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4CB" w:rsidRDefault="008717E0">
      <w:pPr>
        <w:pStyle w:val="Body"/>
        <w:rPr>
          <w:rFonts w:ascii="Century Gothic" w:eastAsia="Century Gothic" w:hAnsi="Century Gothic" w:cs="Century Gothic"/>
          <w:b/>
          <w:bCs/>
          <w:sz w:val="20"/>
          <w:szCs w:val="20"/>
        </w:rPr>
      </w:pPr>
      <w:r>
        <w:rPr>
          <w:rFonts w:ascii="Century Gothic" w:eastAsia="Calibri" w:hAnsi="Century Gothic" w:cs="Calibri"/>
          <w:b/>
          <w:noProof/>
          <w:sz w:val="20"/>
          <w:szCs w:val="20"/>
        </w:rPr>
        <w:drawing>
          <wp:inline distT="0" distB="0" distL="0" distR="0" wp14:anchorId="7B0BB49C" wp14:editId="0B1CBCB6">
            <wp:extent cx="3047520" cy="8953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CathedralSchool_ColourLogo_Lef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7520" cy="895350"/>
                    </a:xfrm>
                    <a:prstGeom prst="rect">
                      <a:avLst/>
                    </a:prstGeom>
                  </pic:spPr>
                </pic:pic>
              </a:graphicData>
            </a:graphic>
          </wp:inline>
        </w:drawing>
      </w:r>
    </w:p>
    <w:p w:rsidR="00DC14CB" w:rsidRPr="00F1799B" w:rsidRDefault="00DC14CB" w:rsidP="00E20557">
      <w:pPr>
        <w:pStyle w:val="Body"/>
        <w:rPr>
          <w:rFonts w:ascii="Open Sans" w:eastAsia="Century Gothic" w:hAnsi="Open Sans" w:cs="Open Sans"/>
          <w:b/>
          <w:bCs/>
          <w:sz w:val="20"/>
          <w:szCs w:val="20"/>
        </w:rPr>
      </w:pPr>
    </w:p>
    <w:p w:rsidR="00DC14CB" w:rsidRPr="00F1799B" w:rsidRDefault="00DC14CB">
      <w:pPr>
        <w:pStyle w:val="Body"/>
        <w:widowControl w:val="0"/>
        <w:rPr>
          <w:rFonts w:ascii="Open Sans" w:eastAsia="Garamond" w:hAnsi="Open Sans" w:cs="Open Sans"/>
          <w:b/>
          <w:bCs/>
          <w:sz w:val="20"/>
          <w:szCs w:val="20"/>
        </w:rPr>
      </w:pPr>
    </w:p>
    <w:tbl>
      <w:tblPr>
        <w:tblW w:w="9923" w:type="dxa"/>
        <w:tblInd w:w="-4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264"/>
        <w:gridCol w:w="7659"/>
      </w:tblGrid>
      <w:tr w:rsidR="008505E4" w:rsidRPr="00F1799B" w:rsidTr="008717E0">
        <w:trPr>
          <w:trHeight w:val="740"/>
        </w:trPr>
        <w:tc>
          <w:tcPr>
            <w:tcW w:w="2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05E4" w:rsidRPr="00F1799B" w:rsidRDefault="008505E4" w:rsidP="008505E4">
            <w:pPr>
              <w:pStyle w:val="Body"/>
              <w:rPr>
                <w:rFonts w:ascii="Open Sans" w:hAnsi="Open Sans" w:cs="Open Sans"/>
                <w:sz w:val="20"/>
                <w:szCs w:val="20"/>
              </w:rPr>
            </w:pPr>
            <w:r w:rsidRPr="00F1799B">
              <w:rPr>
                <w:rFonts w:ascii="Open Sans" w:hAnsi="Open Sans" w:cs="Open Sans"/>
                <w:b/>
                <w:bCs/>
                <w:sz w:val="20"/>
                <w:szCs w:val="20"/>
                <w:lang w:val="en-US"/>
              </w:rPr>
              <w:t>Post Title</w:t>
            </w:r>
          </w:p>
        </w:tc>
        <w:tc>
          <w:tcPr>
            <w:tcW w:w="7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05E4" w:rsidRPr="00F1799B" w:rsidRDefault="008505E4" w:rsidP="008505E4">
            <w:pPr>
              <w:pStyle w:val="Body"/>
              <w:rPr>
                <w:rFonts w:ascii="Open Sans" w:eastAsia="Garamond" w:hAnsi="Open Sans" w:cs="Open Sans"/>
                <w:sz w:val="20"/>
                <w:szCs w:val="20"/>
              </w:rPr>
            </w:pPr>
            <w:r w:rsidRPr="00F1799B">
              <w:rPr>
                <w:rFonts w:ascii="Open Sans" w:hAnsi="Open Sans" w:cs="Open Sans"/>
                <w:sz w:val="20"/>
                <w:szCs w:val="20"/>
              </w:rPr>
              <w:t xml:space="preserve">Facilities Assistant </w:t>
            </w:r>
          </w:p>
          <w:p w:rsidR="008505E4" w:rsidRPr="00F1799B" w:rsidRDefault="008505E4" w:rsidP="008505E4">
            <w:pPr>
              <w:pStyle w:val="Body"/>
              <w:rPr>
                <w:rFonts w:ascii="Open Sans" w:hAnsi="Open Sans" w:cs="Open Sans"/>
                <w:sz w:val="20"/>
                <w:szCs w:val="20"/>
              </w:rPr>
            </w:pPr>
            <w:r w:rsidRPr="00F1799B">
              <w:rPr>
                <w:rFonts w:ascii="Open Sans" w:hAnsi="Open Sans" w:cs="Open Sans"/>
                <w:sz w:val="20"/>
                <w:szCs w:val="20"/>
              </w:rPr>
              <w:t xml:space="preserve">Based primarily at </w:t>
            </w:r>
            <w:r w:rsidRPr="00F1799B">
              <w:rPr>
                <w:rFonts w:ascii="Open Sans" w:hAnsi="Open Sans" w:cs="Open Sans"/>
                <w:color w:val="222222"/>
                <w:sz w:val="20"/>
                <w:szCs w:val="20"/>
                <w:u w:color="222222"/>
              </w:rPr>
              <w:t>The Old Deanery, Cathedral Close, Hereford HR1 2NG</w:t>
            </w:r>
          </w:p>
        </w:tc>
      </w:tr>
      <w:tr w:rsidR="008505E4" w:rsidRPr="00F1799B" w:rsidTr="008717E0">
        <w:trPr>
          <w:trHeight w:val="405"/>
        </w:trPr>
        <w:tc>
          <w:tcPr>
            <w:tcW w:w="2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05E4" w:rsidRPr="00F1799B" w:rsidRDefault="008505E4" w:rsidP="008505E4">
            <w:pPr>
              <w:pStyle w:val="Body"/>
              <w:rPr>
                <w:rFonts w:ascii="Open Sans" w:hAnsi="Open Sans" w:cs="Open Sans"/>
                <w:sz w:val="20"/>
                <w:szCs w:val="20"/>
              </w:rPr>
            </w:pPr>
            <w:r w:rsidRPr="00F1799B">
              <w:rPr>
                <w:rFonts w:ascii="Open Sans" w:hAnsi="Open Sans" w:cs="Open Sans"/>
                <w:b/>
                <w:bCs/>
                <w:sz w:val="20"/>
                <w:szCs w:val="20"/>
                <w:lang w:val="en-US"/>
              </w:rPr>
              <w:t>Salary Point(s)</w:t>
            </w:r>
          </w:p>
        </w:tc>
        <w:tc>
          <w:tcPr>
            <w:tcW w:w="7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AF0" w:rsidRPr="00F1799B" w:rsidRDefault="00CA4AF0" w:rsidP="008505E4">
            <w:pPr>
              <w:pStyle w:val="Body"/>
              <w:rPr>
                <w:rFonts w:ascii="Open Sans" w:hAnsi="Open Sans" w:cs="Open Sans"/>
                <w:sz w:val="20"/>
                <w:szCs w:val="20"/>
              </w:rPr>
            </w:pPr>
            <w:r>
              <w:rPr>
                <w:rFonts w:ascii="Open Sans" w:hAnsi="Open Sans" w:cs="Open Sans"/>
                <w:sz w:val="20"/>
                <w:szCs w:val="20"/>
              </w:rPr>
              <w:t xml:space="preserve">6-8 Starting salary £16,023 (£8.80 per hour) </w:t>
            </w:r>
          </w:p>
        </w:tc>
      </w:tr>
      <w:tr w:rsidR="008505E4" w:rsidRPr="00F1799B" w:rsidTr="008717E0">
        <w:trPr>
          <w:trHeight w:val="1930"/>
        </w:trPr>
        <w:tc>
          <w:tcPr>
            <w:tcW w:w="2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05E4" w:rsidRPr="00F1799B" w:rsidRDefault="008505E4" w:rsidP="008505E4">
            <w:pPr>
              <w:pStyle w:val="Body"/>
              <w:rPr>
                <w:rFonts w:ascii="Open Sans" w:hAnsi="Open Sans" w:cs="Open Sans"/>
                <w:sz w:val="20"/>
                <w:szCs w:val="20"/>
              </w:rPr>
            </w:pPr>
            <w:r w:rsidRPr="00F1799B">
              <w:rPr>
                <w:rFonts w:ascii="Open Sans" w:hAnsi="Open Sans" w:cs="Open Sans"/>
                <w:b/>
                <w:bCs/>
                <w:sz w:val="20"/>
                <w:szCs w:val="20"/>
                <w:lang w:val="en-US"/>
              </w:rPr>
              <w:t>Hours/Weeks</w:t>
            </w:r>
          </w:p>
        </w:tc>
        <w:tc>
          <w:tcPr>
            <w:tcW w:w="7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05E4" w:rsidRPr="00F1799B" w:rsidRDefault="008505E4" w:rsidP="008505E4">
            <w:pPr>
              <w:pStyle w:val="Body"/>
              <w:rPr>
                <w:rFonts w:ascii="Open Sans" w:hAnsi="Open Sans" w:cs="Open Sans"/>
                <w:sz w:val="20"/>
                <w:szCs w:val="20"/>
              </w:rPr>
            </w:pPr>
            <w:r w:rsidRPr="00F1799B">
              <w:rPr>
                <w:rFonts w:ascii="Open Sans" w:hAnsi="Open Sans" w:cs="Open Sans"/>
                <w:sz w:val="20"/>
                <w:szCs w:val="20"/>
              </w:rPr>
              <w:t xml:space="preserve">35 hours per week plus weekend cover as required. Permanent post. </w:t>
            </w:r>
          </w:p>
          <w:p w:rsidR="008505E4" w:rsidRPr="00F1799B" w:rsidRDefault="008505E4" w:rsidP="008505E4">
            <w:pPr>
              <w:pStyle w:val="Body"/>
              <w:rPr>
                <w:rFonts w:ascii="Open Sans" w:hAnsi="Open Sans" w:cs="Open Sans"/>
                <w:sz w:val="20"/>
                <w:szCs w:val="20"/>
              </w:rPr>
            </w:pPr>
          </w:p>
          <w:p w:rsidR="008505E4" w:rsidRPr="00F1799B" w:rsidRDefault="008505E4" w:rsidP="008505E4">
            <w:pPr>
              <w:pStyle w:val="Body"/>
              <w:rPr>
                <w:rFonts w:ascii="Open Sans" w:eastAsia="Garamond" w:hAnsi="Open Sans" w:cs="Open Sans"/>
                <w:sz w:val="20"/>
                <w:szCs w:val="20"/>
              </w:rPr>
            </w:pPr>
            <w:r w:rsidRPr="00F1799B">
              <w:rPr>
                <w:rFonts w:ascii="Open Sans" w:hAnsi="Open Sans" w:cs="Open Sans"/>
                <w:sz w:val="20"/>
                <w:szCs w:val="20"/>
              </w:rPr>
              <w:t xml:space="preserve">Work pattern: </w:t>
            </w:r>
          </w:p>
          <w:p w:rsidR="008505E4" w:rsidRPr="00F1799B" w:rsidRDefault="008505E4" w:rsidP="008505E4">
            <w:pPr>
              <w:pStyle w:val="Body"/>
              <w:rPr>
                <w:rFonts w:ascii="Open Sans" w:eastAsia="Garamond" w:hAnsi="Open Sans" w:cs="Open Sans"/>
                <w:sz w:val="20"/>
                <w:szCs w:val="20"/>
              </w:rPr>
            </w:pPr>
            <w:r w:rsidRPr="00F1799B">
              <w:rPr>
                <w:rFonts w:ascii="Open Sans" w:hAnsi="Open Sans" w:cs="Open Sans"/>
                <w:sz w:val="20"/>
                <w:szCs w:val="20"/>
              </w:rPr>
              <w:t>Shifts Monday-Friday 7.</w:t>
            </w:r>
            <w:r w:rsidR="00730E63" w:rsidRPr="00F1799B">
              <w:rPr>
                <w:rFonts w:ascii="Open Sans" w:hAnsi="Open Sans" w:cs="Open Sans"/>
                <w:sz w:val="20"/>
                <w:szCs w:val="20"/>
              </w:rPr>
              <w:t>00</w:t>
            </w:r>
            <w:r w:rsidRPr="00F1799B">
              <w:rPr>
                <w:rFonts w:ascii="Open Sans" w:hAnsi="Open Sans" w:cs="Open Sans"/>
                <w:sz w:val="20"/>
                <w:szCs w:val="20"/>
              </w:rPr>
              <w:t xml:space="preserve"> am</w:t>
            </w:r>
            <w:r w:rsidR="00F1799B">
              <w:rPr>
                <w:rFonts w:ascii="Open Sans" w:hAnsi="Open Sans" w:cs="Open Sans"/>
                <w:sz w:val="20"/>
                <w:szCs w:val="20"/>
              </w:rPr>
              <w:t xml:space="preserve"> </w:t>
            </w:r>
            <w:r w:rsidRPr="00F1799B">
              <w:rPr>
                <w:rFonts w:ascii="Open Sans" w:hAnsi="Open Sans" w:cs="Open Sans"/>
                <w:sz w:val="20"/>
                <w:szCs w:val="20"/>
              </w:rPr>
              <w:t>– 10.30 pm</w:t>
            </w:r>
            <w:r w:rsidR="00F1799B">
              <w:rPr>
                <w:rFonts w:ascii="Open Sans" w:hAnsi="Open Sans" w:cs="Open Sans"/>
                <w:sz w:val="20"/>
                <w:szCs w:val="20"/>
              </w:rPr>
              <w:t xml:space="preserve"> on a rota b</w:t>
            </w:r>
            <w:r w:rsidRPr="00F1799B">
              <w:rPr>
                <w:rFonts w:ascii="Open Sans" w:hAnsi="Open Sans" w:cs="Open Sans"/>
                <w:sz w:val="20"/>
                <w:szCs w:val="20"/>
              </w:rPr>
              <w:t xml:space="preserve">asis plus occasional weekend cover when required. </w:t>
            </w:r>
          </w:p>
          <w:p w:rsidR="008505E4" w:rsidRPr="00F1799B" w:rsidRDefault="008505E4" w:rsidP="008505E4">
            <w:pPr>
              <w:pStyle w:val="Body"/>
              <w:rPr>
                <w:rFonts w:ascii="Open Sans" w:eastAsia="Garamond" w:hAnsi="Open Sans" w:cs="Open Sans"/>
                <w:sz w:val="20"/>
                <w:szCs w:val="20"/>
              </w:rPr>
            </w:pPr>
          </w:p>
          <w:p w:rsidR="008505E4" w:rsidRPr="00190E1B" w:rsidRDefault="008505E4" w:rsidP="008505E4">
            <w:pPr>
              <w:pStyle w:val="Body"/>
              <w:rPr>
                <w:rFonts w:ascii="Open Sans" w:hAnsi="Open Sans" w:cs="Open Sans"/>
                <w:b/>
                <w:sz w:val="20"/>
                <w:szCs w:val="20"/>
              </w:rPr>
            </w:pPr>
            <w:r w:rsidRPr="00190E1B">
              <w:rPr>
                <w:rFonts w:ascii="Open Sans" w:hAnsi="Open Sans" w:cs="Open Sans"/>
                <w:b/>
                <w:sz w:val="20"/>
                <w:szCs w:val="20"/>
              </w:rPr>
              <w:t>A large degree of flexibility is required of this role due to the nature of the duties</w:t>
            </w:r>
            <w:bookmarkStart w:id="0" w:name="_GoBack"/>
            <w:bookmarkEnd w:id="0"/>
          </w:p>
        </w:tc>
      </w:tr>
    </w:tbl>
    <w:p w:rsidR="00DC14CB" w:rsidRPr="00F1799B" w:rsidRDefault="00DC14CB">
      <w:pPr>
        <w:pStyle w:val="Body"/>
        <w:widowControl w:val="0"/>
        <w:rPr>
          <w:rFonts w:ascii="Open Sans" w:eastAsia="Garamond" w:hAnsi="Open Sans" w:cs="Open Sans"/>
          <w:sz w:val="20"/>
          <w:szCs w:val="20"/>
        </w:rPr>
      </w:pPr>
    </w:p>
    <w:tbl>
      <w:tblPr>
        <w:tblW w:w="9892" w:type="dxa"/>
        <w:tblInd w:w="-4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9892"/>
      </w:tblGrid>
      <w:tr w:rsidR="00DC14CB" w:rsidRPr="00F1799B" w:rsidTr="008717E0">
        <w:trPr>
          <w:trHeight w:val="1220"/>
        </w:trPr>
        <w:tc>
          <w:tcPr>
            <w:tcW w:w="98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40B20">
            <w:pPr>
              <w:pStyle w:val="Body"/>
              <w:rPr>
                <w:rFonts w:ascii="Open Sans" w:eastAsia="Garamond" w:hAnsi="Open Sans" w:cs="Open Sans"/>
                <w:b/>
                <w:bCs/>
                <w:sz w:val="20"/>
                <w:szCs w:val="20"/>
              </w:rPr>
            </w:pPr>
            <w:r w:rsidRPr="00F1799B">
              <w:rPr>
                <w:rFonts w:ascii="Open Sans" w:hAnsi="Open Sans" w:cs="Open Sans"/>
                <w:b/>
                <w:bCs/>
                <w:sz w:val="20"/>
                <w:szCs w:val="20"/>
                <w:lang w:val="en-US"/>
              </w:rPr>
              <w:t>Purpose of this Job Description:</w:t>
            </w:r>
          </w:p>
          <w:p w:rsidR="00DC14CB" w:rsidRPr="00F1799B" w:rsidRDefault="00D40B20">
            <w:pPr>
              <w:pStyle w:val="Body"/>
              <w:jc w:val="both"/>
              <w:rPr>
                <w:rFonts w:ascii="Open Sans" w:hAnsi="Open Sans" w:cs="Open Sans"/>
                <w:sz w:val="20"/>
                <w:szCs w:val="20"/>
              </w:rPr>
            </w:pPr>
            <w:r w:rsidRPr="00F1799B">
              <w:rPr>
                <w:rFonts w:ascii="Open Sans" w:hAnsi="Open Sans" w:cs="Open Sans"/>
                <w:sz w:val="20"/>
                <w:szCs w:val="20"/>
                <w:lang w:val="en-US"/>
              </w:rPr>
              <w:t>Hereford Cathedral School considers this document as a “snapshot” of the job and the tasks listed are not an exhaustive list.  It aims to provide a clear guide at the time of writing to all that is involved about the requirements of the job.  It will also be used to communicate expectations about performance and will be used to monitor effective performance.</w:t>
            </w:r>
          </w:p>
        </w:tc>
      </w:tr>
    </w:tbl>
    <w:p w:rsidR="00DC14CB" w:rsidRPr="00F1799B" w:rsidRDefault="00DC14CB">
      <w:pPr>
        <w:pStyle w:val="Body"/>
        <w:widowControl w:val="0"/>
        <w:rPr>
          <w:rFonts w:ascii="Open Sans" w:eastAsia="Garamond" w:hAnsi="Open Sans" w:cs="Open Sans"/>
          <w:sz w:val="20"/>
          <w:szCs w:val="20"/>
        </w:rPr>
      </w:pPr>
    </w:p>
    <w:tbl>
      <w:tblPr>
        <w:tblW w:w="9923" w:type="dxa"/>
        <w:tblInd w:w="-4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9923"/>
      </w:tblGrid>
      <w:tr w:rsidR="00DC14CB" w:rsidRPr="00F1799B" w:rsidTr="008717E0">
        <w:trPr>
          <w:trHeight w:val="3140"/>
        </w:trPr>
        <w:tc>
          <w:tcPr>
            <w:tcW w:w="9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40B20">
            <w:pPr>
              <w:pStyle w:val="Body"/>
              <w:rPr>
                <w:rFonts w:ascii="Open Sans" w:eastAsia="Garamond" w:hAnsi="Open Sans" w:cs="Open Sans"/>
                <w:sz w:val="20"/>
                <w:szCs w:val="20"/>
              </w:rPr>
            </w:pPr>
            <w:r w:rsidRPr="00F1799B">
              <w:rPr>
                <w:rFonts w:ascii="Open Sans" w:hAnsi="Open Sans" w:cs="Open Sans"/>
                <w:b/>
                <w:bCs/>
                <w:sz w:val="20"/>
                <w:szCs w:val="20"/>
                <w:lang w:val="en-US"/>
              </w:rPr>
              <w:t>The</w:t>
            </w:r>
            <w:r w:rsidRPr="00F1799B">
              <w:rPr>
                <w:rFonts w:ascii="Open Sans" w:hAnsi="Open Sans" w:cs="Open Sans"/>
                <w:sz w:val="20"/>
                <w:szCs w:val="20"/>
                <w:lang w:val="en-US"/>
              </w:rPr>
              <w:t xml:space="preserve"> </w:t>
            </w:r>
            <w:proofErr w:type="spellStart"/>
            <w:r w:rsidRPr="00F1799B">
              <w:rPr>
                <w:rFonts w:ascii="Open Sans" w:hAnsi="Open Sans" w:cs="Open Sans"/>
                <w:b/>
                <w:bCs/>
                <w:sz w:val="20"/>
                <w:szCs w:val="20"/>
                <w:lang w:val="en-US"/>
              </w:rPr>
              <w:t>Organisation</w:t>
            </w:r>
            <w:proofErr w:type="spellEnd"/>
          </w:p>
          <w:p w:rsidR="00DC14CB" w:rsidRPr="00F1799B" w:rsidRDefault="00D40B20">
            <w:pPr>
              <w:pStyle w:val="Body"/>
              <w:rPr>
                <w:rFonts w:ascii="Open Sans" w:eastAsia="Garamond" w:hAnsi="Open Sans" w:cs="Open Sans"/>
                <w:sz w:val="20"/>
                <w:szCs w:val="20"/>
              </w:rPr>
            </w:pPr>
            <w:r w:rsidRPr="00F1799B">
              <w:rPr>
                <w:rFonts w:ascii="Open Sans" w:hAnsi="Open Sans" w:cs="Open Sans"/>
                <w:sz w:val="20"/>
                <w:szCs w:val="20"/>
                <w:lang w:val="en-US"/>
              </w:rPr>
              <w:t xml:space="preserve">Hereford Cathedral School is one of the UK’s leading independent co-educational day schools.  Providing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  We also benefit from one of the finest settings, adjacent to the beautiful Cathedral.  We enjoy an air of </w:t>
            </w:r>
            <w:r w:rsidR="008505E4" w:rsidRPr="00F1799B">
              <w:rPr>
                <w:rFonts w:ascii="Open Sans" w:hAnsi="Open Sans" w:cs="Open Sans"/>
                <w:sz w:val="20"/>
                <w:szCs w:val="20"/>
                <w:lang w:val="en-US"/>
              </w:rPr>
              <w:t>tranquility</w:t>
            </w:r>
            <w:r w:rsidRPr="00F1799B">
              <w:rPr>
                <w:rFonts w:ascii="Open Sans" w:hAnsi="Open Sans" w:cs="Open Sans"/>
                <w:sz w:val="20"/>
                <w:szCs w:val="20"/>
                <w:lang w:val="en-US"/>
              </w:rPr>
              <w:t xml:space="preserve"> within a stone’s throw of the thriving city </w:t>
            </w:r>
            <w:proofErr w:type="spellStart"/>
            <w:r w:rsidRPr="00F1799B">
              <w:rPr>
                <w:rFonts w:ascii="Open Sans" w:hAnsi="Open Sans" w:cs="Open Sans"/>
                <w:sz w:val="20"/>
                <w:szCs w:val="20"/>
                <w:lang w:val="en-US"/>
              </w:rPr>
              <w:t>centre</w:t>
            </w:r>
            <w:proofErr w:type="spellEnd"/>
            <w:r w:rsidRPr="00F1799B">
              <w:rPr>
                <w:rFonts w:ascii="Open Sans" w:hAnsi="Open Sans" w:cs="Open Sans"/>
                <w:sz w:val="20"/>
                <w:szCs w:val="20"/>
                <w:lang w:val="en-US"/>
              </w:rPr>
              <w:t xml:space="preserve">.  </w:t>
            </w:r>
          </w:p>
          <w:p w:rsidR="00DC14CB" w:rsidRPr="00F1799B" w:rsidRDefault="00DC14CB">
            <w:pPr>
              <w:pStyle w:val="Body"/>
              <w:rPr>
                <w:rFonts w:ascii="Open Sans" w:eastAsia="Garamond" w:hAnsi="Open Sans" w:cs="Open Sans"/>
                <w:sz w:val="20"/>
                <w:szCs w:val="20"/>
                <w:lang w:val="en-US"/>
              </w:rPr>
            </w:pPr>
          </w:p>
          <w:p w:rsidR="00DC14CB" w:rsidRPr="00F1799B" w:rsidRDefault="00D40B20">
            <w:pPr>
              <w:pStyle w:val="Body"/>
              <w:rPr>
                <w:rFonts w:ascii="Open Sans" w:eastAsia="Garamond" w:hAnsi="Open Sans" w:cs="Open Sans"/>
                <w:sz w:val="20"/>
                <w:szCs w:val="20"/>
              </w:rPr>
            </w:pPr>
            <w:r w:rsidRPr="00F1799B">
              <w:rPr>
                <w:rFonts w:ascii="Open Sans" w:hAnsi="Open Sans" w:cs="Open Sans"/>
                <w:sz w:val="20"/>
                <w:szCs w:val="20"/>
                <w:lang w:val="en-US"/>
              </w:rPr>
              <w:t>The School is committed to safeguarding and promoting the welfare of children and young people and expects all staff and volunteers to share this commitment.</w:t>
            </w:r>
          </w:p>
          <w:p w:rsidR="00DC14CB" w:rsidRPr="00F1799B" w:rsidRDefault="00DC14CB">
            <w:pPr>
              <w:pStyle w:val="Body"/>
              <w:rPr>
                <w:rFonts w:ascii="Open Sans" w:eastAsia="Garamond" w:hAnsi="Open Sans" w:cs="Open Sans"/>
                <w:sz w:val="20"/>
                <w:szCs w:val="20"/>
                <w:lang w:val="en-US"/>
              </w:rPr>
            </w:pPr>
          </w:p>
          <w:p w:rsidR="00DC14CB" w:rsidRPr="00F1799B" w:rsidRDefault="00D40B20">
            <w:pPr>
              <w:pStyle w:val="Body"/>
              <w:rPr>
                <w:rFonts w:ascii="Open Sans" w:hAnsi="Open Sans" w:cs="Open Sans"/>
                <w:sz w:val="20"/>
                <w:szCs w:val="20"/>
              </w:rPr>
            </w:pPr>
            <w:r w:rsidRPr="00F1799B">
              <w:rPr>
                <w:rFonts w:ascii="Open Sans" w:hAnsi="Open Sans" w:cs="Open Sans"/>
                <w:sz w:val="20"/>
                <w:szCs w:val="20"/>
                <w:lang w:val="en-US"/>
              </w:rPr>
              <w:t xml:space="preserve">Further information from </w:t>
            </w:r>
            <w:hyperlink r:id="rId9" w:history="1">
              <w:r w:rsidRPr="00F1799B">
                <w:rPr>
                  <w:rStyle w:val="Hyperlink0"/>
                  <w:rFonts w:ascii="Open Sans" w:hAnsi="Open Sans" w:cs="Open Sans"/>
                  <w:sz w:val="20"/>
                  <w:szCs w:val="20"/>
                </w:rPr>
                <w:t>http://www.herefordcs.com</w:t>
              </w:r>
            </w:hyperlink>
          </w:p>
        </w:tc>
      </w:tr>
    </w:tbl>
    <w:p w:rsidR="00DC14CB" w:rsidRPr="00F1799B" w:rsidRDefault="00DC14CB">
      <w:pPr>
        <w:pStyle w:val="Body"/>
        <w:widowControl w:val="0"/>
        <w:rPr>
          <w:rStyle w:val="None"/>
          <w:rFonts w:ascii="Open Sans" w:eastAsia="Garamond" w:hAnsi="Open Sans" w:cs="Open Sans"/>
          <w:sz w:val="20"/>
          <w:szCs w:val="20"/>
        </w:rPr>
      </w:pPr>
    </w:p>
    <w:tbl>
      <w:tblPr>
        <w:tblW w:w="9923" w:type="dxa"/>
        <w:tblInd w:w="-4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9923"/>
      </w:tblGrid>
      <w:tr w:rsidR="00DC14CB" w:rsidRPr="00F1799B" w:rsidTr="008717E0">
        <w:trPr>
          <w:trHeight w:val="740"/>
        </w:trPr>
        <w:tc>
          <w:tcPr>
            <w:tcW w:w="9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40B20">
            <w:pPr>
              <w:pStyle w:val="Body"/>
              <w:jc w:val="both"/>
              <w:rPr>
                <w:rStyle w:val="None"/>
                <w:rFonts w:ascii="Open Sans" w:eastAsia="Garamond" w:hAnsi="Open Sans" w:cs="Open Sans"/>
                <w:b/>
                <w:bCs/>
                <w:sz w:val="20"/>
                <w:szCs w:val="20"/>
              </w:rPr>
            </w:pPr>
            <w:r w:rsidRPr="00F1799B">
              <w:rPr>
                <w:rStyle w:val="None"/>
                <w:rFonts w:ascii="Open Sans" w:hAnsi="Open Sans" w:cs="Open Sans"/>
                <w:b/>
                <w:bCs/>
                <w:sz w:val="20"/>
                <w:szCs w:val="20"/>
                <w:lang w:val="en-US"/>
              </w:rPr>
              <w:t>Reporting Lines:</w:t>
            </w:r>
          </w:p>
          <w:p w:rsidR="00DC14CB" w:rsidRPr="00F1799B" w:rsidRDefault="00D40B20">
            <w:pPr>
              <w:pStyle w:val="Body"/>
              <w:jc w:val="both"/>
              <w:rPr>
                <w:rFonts w:ascii="Open Sans" w:hAnsi="Open Sans" w:cs="Open Sans"/>
                <w:sz w:val="20"/>
                <w:szCs w:val="20"/>
              </w:rPr>
            </w:pPr>
            <w:r w:rsidRPr="00F1799B">
              <w:rPr>
                <w:rStyle w:val="None"/>
                <w:rFonts w:ascii="Open Sans" w:hAnsi="Open Sans" w:cs="Open Sans"/>
                <w:sz w:val="20"/>
                <w:szCs w:val="20"/>
                <w:lang w:val="en-US"/>
              </w:rPr>
              <w:t>The post</w:t>
            </w:r>
            <w:r w:rsidR="00D65435">
              <w:rPr>
                <w:rStyle w:val="None"/>
                <w:rFonts w:ascii="Open Sans" w:hAnsi="Open Sans" w:cs="Open Sans"/>
                <w:sz w:val="20"/>
                <w:szCs w:val="20"/>
                <w:lang w:val="en-US"/>
              </w:rPr>
              <w:t xml:space="preserve"> </w:t>
            </w:r>
            <w:r w:rsidRPr="00F1799B">
              <w:rPr>
                <w:rStyle w:val="None"/>
                <w:rFonts w:ascii="Open Sans" w:hAnsi="Open Sans" w:cs="Open Sans"/>
                <w:sz w:val="20"/>
                <w:szCs w:val="20"/>
                <w:lang w:val="en-US"/>
              </w:rPr>
              <w:t>holder reports to the Facilities Manager.</w:t>
            </w:r>
          </w:p>
        </w:tc>
      </w:tr>
    </w:tbl>
    <w:p w:rsidR="00DC14CB" w:rsidRPr="00F1799B" w:rsidRDefault="00DC14CB">
      <w:pPr>
        <w:pStyle w:val="Body"/>
        <w:widowControl w:val="0"/>
        <w:rPr>
          <w:rStyle w:val="None"/>
          <w:rFonts w:ascii="Open Sans" w:eastAsia="Garamond" w:hAnsi="Open Sans" w:cs="Open Sans"/>
          <w:sz w:val="20"/>
          <w:szCs w:val="20"/>
        </w:rPr>
      </w:pPr>
    </w:p>
    <w:p w:rsidR="00DC14CB" w:rsidRPr="00F1799B" w:rsidRDefault="00DC14CB">
      <w:pPr>
        <w:pStyle w:val="Body"/>
        <w:widowControl w:val="0"/>
        <w:jc w:val="both"/>
        <w:rPr>
          <w:rStyle w:val="None"/>
          <w:rFonts w:ascii="Open Sans" w:eastAsia="Garamond" w:hAnsi="Open Sans" w:cs="Open Sans"/>
          <w:b/>
          <w:bCs/>
          <w:sz w:val="20"/>
          <w:szCs w:val="20"/>
        </w:rPr>
      </w:pPr>
    </w:p>
    <w:tbl>
      <w:tblPr>
        <w:tblW w:w="10065" w:type="dxa"/>
        <w:tblInd w:w="-6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0065"/>
      </w:tblGrid>
      <w:tr w:rsidR="00DC14CB" w:rsidRPr="008717E0" w:rsidTr="008717E0">
        <w:trPr>
          <w:trHeight w:val="740"/>
        </w:trPr>
        <w:tc>
          <w:tcPr>
            <w:tcW w:w="10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8717E0" w:rsidRDefault="00D40B20" w:rsidP="008717E0">
            <w:pPr>
              <w:pStyle w:val="Body"/>
              <w:jc w:val="both"/>
              <w:rPr>
                <w:rFonts w:ascii="Open Sans" w:hAnsi="Open Sans" w:cs="Open Sans"/>
                <w:sz w:val="20"/>
                <w:szCs w:val="20"/>
              </w:rPr>
            </w:pPr>
            <w:r w:rsidRPr="008717E0">
              <w:rPr>
                <w:rStyle w:val="None"/>
                <w:rFonts w:ascii="Open Sans" w:hAnsi="Open Sans" w:cs="Open Sans"/>
                <w:b/>
                <w:bCs/>
                <w:sz w:val="20"/>
                <w:szCs w:val="20"/>
                <w:lang w:val="en-US"/>
              </w:rPr>
              <w:t>Accountabilities:</w:t>
            </w:r>
          </w:p>
          <w:p w:rsidR="008505E4" w:rsidRPr="008717E0" w:rsidRDefault="008505E4" w:rsidP="008717E0">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Open Sans" w:hAnsi="Open Sans" w:cs="Open Sans"/>
                <w:sz w:val="20"/>
                <w:szCs w:val="20"/>
                <w:lang w:eastAsia="en-GB"/>
              </w:rPr>
            </w:pPr>
            <w:r w:rsidRPr="008717E0">
              <w:rPr>
                <w:rFonts w:ascii="Open Sans" w:hAnsi="Open Sans" w:cs="Open Sans"/>
                <w:sz w:val="20"/>
                <w:szCs w:val="20"/>
                <w:lang w:eastAsia="en-GB"/>
              </w:rPr>
              <w:t>Setting up venues for events both on and off the school premises.</w:t>
            </w:r>
          </w:p>
          <w:p w:rsidR="008505E4" w:rsidRPr="008717E0" w:rsidRDefault="008505E4" w:rsidP="008717E0">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Open Sans" w:hAnsi="Open Sans" w:cs="Open Sans"/>
                <w:sz w:val="20"/>
                <w:szCs w:val="20"/>
                <w:lang w:eastAsia="en-GB"/>
              </w:rPr>
            </w:pPr>
            <w:r w:rsidRPr="008717E0">
              <w:rPr>
                <w:rFonts w:ascii="Open Sans" w:hAnsi="Open Sans" w:cs="Open Sans"/>
                <w:sz w:val="20"/>
                <w:szCs w:val="20"/>
                <w:lang w:eastAsia="en-GB"/>
              </w:rPr>
              <w:t xml:space="preserve">Regular building checks ensuring all fire escapes are </w:t>
            </w:r>
            <w:r w:rsidR="00AB6B3E" w:rsidRPr="008717E0">
              <w:rPr>
                <w:rFonts w:ascii="Open Sans" w:hAnsi="Open Sans" w:cs="Open Sans"/>
                <w:sz w:val="20"/>
                <w:szCs w:val="20"/>
                <w:lang w:eastAsia="en-GB"/>
              </w:rPr>
              <w:t>clear;</w:t>
            </w:r>
            <w:r w:rsidRPr="008717E0">
              <w:rPr>
                <w:rFonts w:ascii="Open Sans" w:hAnsi="Open Sans" w:cs="Open Sans"/>
                <w:sz w:val="20"/>
                <w:szCs w:val="20"/>
                <w:lang w:eastAsia="en-GB"/>
              </w:rPr>
              <w:t xml:space="preserve"> toilets are clean and fully stocked.</w:t>
            </w:r>
          </w:p>
          <w:p w:rsidR="008505E4" w:rsidRPr="008717E0" w:rsidRDefault="008505E4" w:rsidP="008717E0">
            <w:pPr>
              <w:pStyle w:val="Body"/>
              <w:numPr>
                <w:ilvl w:val="0"/>
                <w:numId w:val="7"/>
              </w:numPr>
              <w:jc w:val="both"/>
              <w:rPr>
                <w:rFonts w:ascii="Open Sans" w:hAnsi="Open Sans" w:cs="Open Sans"/>
                <w:sz w:val="20"/>
                <w:szCs w:val="20"/>
              </w:rPr>
            </w:pPr>
            <w:r w:rsidRPr="008717E0">
              <w:rPr>
                <w:rStyle w:val="None"/>
                <w:rFonts w:ascii="Open Sans" w:hAnsi="Open Sans" w:cs="Open Sans"/>
                <w:sz w:val="20"/>
                <w:szCs w:val="20"/>
              </w:rPr>
              <w:t>Ensuring the security of the school facilities outside of normal operational hours.</w:t>
            </w:r>
          </w:p>
          <w:p w:rsidR="00DC14CB" w:rsidRPr="008717E0" w:rsidRDefault="008505E4" w:rsidP="008717E0">
            <w:pPr>
              <w:pStyle w:val="Body"/>
              <w:numPr>
                <w:ilvl w:val="0"/>
                <w:numId w:val="7"/>
              </w:numPr>
              <w:jc w:val="both"/>
              <w:rPr>
                <w:rFonts w:ascii="Open Sans" w:hAnsi="Open Sans" w:cs="Open Sans"/>
                <w:sz w:val="20"/>
                <w:szCs w:val="20"/>
                <w:lang w:val="en-US"/>
              </w:rPr>
            </w:pPr>
            <w:r w:rsidRPr="008717E0">
              <w:rPr>
                <w:rStyle w:val="None"/>
                <w:rFonts w:ascii="Open Sans" w:hAnsi="Open Sans" w:cs="Open Sans"/>
                <w:sz w:val="20"/>
                <w:szCs w:val="20"/>
              </w:rPr>
              <w:t>General duties to help keep the campus clean, tidy and operational.</w:t>
            </w:r>
          </w:p>
        </w:tc>
      </w:tr>
    </w:tbl>
    <w:p w:rsidR="00DC14CB" w:rsidRPr="008717E0" w:rsidRDefault="00DC14CB">
      <w:pPr>
        <w:pStyle w:val="Body"/>
        <w:widowControl w:val="0"/>
        <w:jc w:val="both"/>
        <w:rPr>
          <w:rStyle w:val="None"/>
          <w:rFonts w:ascii="Open Sans" w:eastAsia="Garamond" w:hAnsi="Open Sans" w:cs="Open Sans"/>
          <w:b/>
          <w:bCs/>
          <w:sz w:val="20"/>
          <w:szCs w:val="20"/>
        </w:rPr>
      </w:pPr>
    </w:p>
    <w:p w:rsidR="00DC14CB" w:rsidRPr="008717E0" w:rsidRDefault="00DC14CB">
      <w:pPr>
        <w:pStyle w:val="Body"/>
        <w:widowControl w:val="0"/>
        <w:jc w:val="both"/>
        <w:rPr>
          <w:rStyle w:val="None"/>
          <w:rFonts w:ascii="Open Sans" w:eastAsia="Garamond" w:hAnsi="Open Sans" w:cs="Open Sans"/>
          <w:b/>
          <w:bCs/>
          <w:sz w:val="20"/>
          <w:szCs w:val="20"/>
        </w:rPr>
      </w:pPr>
    </w:p>
    <w:tbl>
      <w:tblPr>
        <w:tblW w:w="10065" w:type="dxa"/>
        <w:tblInd w:w="-6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0065"/>
      </w:tblGrid>
      <w:tr w:rsidR="00DC14CB" w:rsidRPr="008717E0" w:rsidTr="008717E0">
        <w:trPr>
          <w:trHeight w:val="2890"/>
        </w:trPr>
        <w:tc>
          <w:tcPr>
            <w:tcW w:w="10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8717E0" w:rsidRDefault="00D40B20">
            <w:pPr>
              <w:pStyle w:val="Body"/>
              <w:jc w:val="both"/>
              <w:rPr>
                <w:rFonts w:ascii="Open Sans" w:hAnsi="Open Sans" w:cs="Open Sans"/>
                <w:sz w:val="20"/>
                <w:szCs w:val="20"/>
              </w:rPr>
            </w:pPr>
            <w:r w:rsidRPr="008717E0">
              <w:rPr>
                <w:rStyle w:val="None"/>
                <w:rFonts w:ascii="Open Sans" w:hAnsi="Open Sans" w:cs="Open Sans"/>
                <w:b/>
                <w:bCs/>
                <w:sz w:val="20"/>
                <w:szCs w:val="20"/>
                <w:lang w:val="en-US"/>
              </w:rPr>
              <w:t>Responsibilities:</w:t>
            </w:r>
          </w:p>
          <w:p w:rsidR="008505E4" w:rsidRPr="008717E0" w:rsidRDefault="008505E4" w:rsidP="008505E4">
            <w:pPr>
              <w:pStyle w:val="Body"/>
              <w:jc w:val="both"/>
              <w:rPr>
                <w:rStyle w:val="FooterChar"/>
                <w:rFonts w:ascii="Open Sans" w:hAnsi="Open Sans" w:cs="Open Sans"/>
                <w:b/>
                <w:sz w:val="20"/>
                <w:szCs w:val="20"/>
              </w:rPr>
            </w:pPr>
            <w:r w:rsidRPr="008717E0">
              <w:rPr>
                <w:rFonts w:ascii="Open Sans" w:hAnsi="Open Sans" w:cs="Open Sans"/>
                <w:b/>
                <w:sz w:val="20"/>
                <w:szCs w:val="20"/>
              </w:rPr>
              <w:t>General</w:t>
            </w:r>
          </w:p>
          <w:p w:rsidR="008505E4" w:rsidRPr="008717E0" w:rsidRDefault="008505E4" w:rsidP="008717E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E w:val="0"/>
              <w:autoSpaceDN w:val="0"/>
              <w:adjustRightInd w:val="0"/>
              <w:jc w:val="both"/>
              <w:rPr>
                <w:rFonts w:ascii="Open Sans" w:hAnsi="Open Sans" w:cs="Open Sans"/>
                <w:sz w:val="20"/>
                <w:szCs w:val="20"/>
                <w:lang w:eastAsia="en-GB"/>
              </w:rPr>
            </w:pPr>
            <w:r w:rsidRPr="008717E0">
              <w:rPr>
                <w:rFonts w:ascii="Open Sans" w:hAnsi="Open Sans" w:cs="Open Sans"/>
                <w:sz w:val="20"/>
                <w:szCs w:val="20"/>
                <w:lang w:eastAsia="en-GB"/>
              </w:rPr>
              <w:t>Cleaning</w:t>
            </w:r>
            <w:r w:rsidR="00730E63" w:rsidRPr="008717E0">
              <w:rPr>
                <w:rFonts w:ascii="Open Sans" w:hAnsi="Open Sans" w:cs="Open Sans"/>
                <w:sz w:val="20"/>
                <w:szCs w:val="20"/>
                <w:lang w:eastAsia="en-GB"/>
              </w:rPr>
              <w:t xml:space="preserve"> and Laundry</w:t>
            </w:r>
            <w:r w:rsidRPr="008717E0">
              <w:rPr>
                <w:rFonts w:ascii="Open Sans" w:hAnsi="Open Sans" w:cs="Open Sans"/>
                <w:sz w:val="20"/>
                <w:szCs w:val="20"/>
                <w:lang w:eastAsia="en-GB"/>
              </w:rPr>
              <w:t xml:space="preserve"> duty’s as required around the school including but not limited to the toilet</w:t>
            </w:r>
            <w:r w:rsidR="00AB6B3E">
              <w:rPr>
                <w:rFonts w:ascii="Open Sans" w:hAnsi="Open Sans" w:cs="Open Sans"/>
                <w:sz w:val="20"/>
                <w:szCs w:val="20"/>
                <w:lang w:eastAsia="en-GB"/>
              </w:rPr>
              <w:t>s, changing rooms, cleaning up bodily f</w:t>
            </w:r>
            <w:r w:rsidRPr="008717E0">
              <w:rPr>
                <w:rFonts w:ascii="Open Sans" w:hAnsi="Open Sans" w:cs="Open Sans"/>
                <w:sz w:val="20"/>
                <w:szCs w:val="20"/>
                <w:lang w:eastAsia="en-GB"/>
              </w:rPr>
              <w:t>luids and dealing with other spillages.</w:t>
            </w:r>
          </w:p>
          <w:p w:rsidR="008505E4" w:rsidRPr="008717E0" w:rsidRDefault="00AB6B3E" w:rsidP="008717E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Open Sans" w:hAnsi="Open Sans" w:cs="Open Sans"/>
                <w:sz w:val="20"/>
                <w:szCs w:val="20"/>
                <w:lang w:eastAsia="en-GB"/>
              </w:rPr>
            </w:pPr>
            <w:r>
              <w:rPr>
                <w:rFonts w:ascii="Open Sans" w:hAnsi="Open Sans" w:cs="Open Sans"/>
                <w:color w:val="000000"/>
                <w:sz w:val="20"/>
                <w:szCs w:val="20"/>
              </w:rPr>
              <w:t>Check fire alarms, emergency lighting, water f</w:t>
            </w:r>
            <w:r w:rsidR="008505E4" w:rsidRPr="008717E0">
              <w:rPr>
                <w:rFonts w:ascii="Open Sans" w:hAnsi="Open Sans" w:cs="Open Sans"/>
                <w:color w:val="000000"/>
                <w:sz w:val="20"/>
                <w:szCs w:val="20"/>
              </w:rPr>
              <w:t xml:space="preserve">lushing </w:t>
            </w:r>
            <w:r w:rsidR="00CE7419" w:rsidRPr="008717E0">
              <w:rPr>
                <w:rFonts w:ascii="Open Sans" w:hAnsi="Open Sans" w:cs="Open Sans"/>
                <w:color w:val="000000"/>
                <w:sz w:val="20"/>
                <w:szCs w:val="20"/>
              </w:rPr>
              <w:t>etc.</w:t>
            </w:r>
            <w:r w:rsidR="008505E4" w:rsidRPr="008717E0">
              <w:rPr>
                <w:rFonts w:ascii="Open Sans" w:hAnsi="Open Sans" w:cs="Open Sans"/>
                <w:color w:val="000000"/>
                <w:sz w:val="20"/>
                <w:szCs w:val="20"/>
              </w:rPr>
              <w:t xml:space="preserve"> and keep up to date records.</w:t>
            </w:r>
          </w:p>
          <w:p w:rsidR="008505E4" w:rsidRPr="008717E0" w:rsidRDefault="008505E4" w:rsidP="008717E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Open Sans" w:hAnsi="Open Sans" w:cs="Open Sans"/>
                <w:sz w:val="20"/>
                <w:szCs w:val="20"/>
                <w:lang w:eastAsia="en-GB"/>
              </w:rPr>
            </w:pPr>
            <w:r w:rsidRPr="008717E0">
              <w:rPr>
                <w:rFonts w:ascii="Open Sans" w:hAnsi="Open Sans" w:cs="Open Sans"/>
                <w:sz w:val="20"/>
                <w:szCs w:val="20"/>
                <w:lang w:eastAsia="en-GB"/>
              </w:rPr>
              <w:t>Drive School vehicles including minibuses as and when required.</w:t>
            </w:r>
          </w:p>
          <w:p w:rsidR="008505E4" w:rsidRPr="008717E0" w:rsidRDefault="008505E4" w:rsidP="008717E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Open Sans" w:hAnsi="Open Sans" w:cs="Open Sans"/>
                <w:sz w:val="20"/>
                <w:szCs w:val="20"/>
              </w:rPr>
            </w:pPr>
            <w:r w:rsidRPr="008717E0">
              <w:rPr>
                <w:rFonts w:ascii="Open Sans" w:hAnsi="Open Sans" w:cs="Open Sans"/>
                <w:sz w:val="20"/>
                <w:szCs w:val="20"/>
                <w:lang w:eastAsia="en-GB"/>
              </w:rPr>
              <w:t>Take appropriate action to prevent trespass on the school grounds, and record and report incidents of trespass or vandalism.</w:t>
            </w:r>
          </w:p>
          <w:p w:rsidR="008505E4" w:rsidRPr="008717E0" w:rsidRDefault="008505E4" w:rsidP="008717E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Open Sans" w:hAnsi="Open Sans" w:cs="Open Sans"/>
                <w:sz w:val="20"/>
                <w:szCs w:val="20"/>
                <w:lang w:eastAsia="en-GB"/>
              </w:rPr>
            </w:pPr>
            <w:r w:rsidRPr="008717E0">
              <w:rPr>
                <w:rFonts w:ascii="Open Sans" w:hAnsi="Open Sans" w:cs="Open Sans"/>
                <w:sz w:val="20"/>
                <w:szCs w:val="20"/>
                <w:lang w:eastAsia="en-GB"/>
              </w:rPr>
              <w:t>Assist with maintenance as required.</w:t>
            </w:r>
          </w:p>
          <w:p w:rsidR="008505E4" w:rsidRPr="008717E0" w:rsidRDefault="008505E4" w:rsidP="008717E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Open Sans" w:hAnsi="Open Sans" w:cs="Open Sans"/>
                <w:sz w:val="20"/>
                <w:szCs w:val="20"/>
                <w:lang w:eastAsia="en-GB"/>
              </w:rPr>
            </w:pPr>
            <w:r w:rsidRPr="008717E0">
              <w:rPr>
                <w:rFonts w:ascii="Open Sans" w:hAnsi="Open Sans" w:cs="Open Sans"/>
                <w:color w:val="000000"/>
                <w:sz w:val="20"/>
                <w:szCs w:val="20"/>
              </w:rPr>
              <w:t>Ensure Health and Safety standards are maintained and follow HCS operating procedures.</w:t>
            </w:r>
          </w:p>
          <w:p w:rsidR="008505E4" w:rsidRPr="008717E0" w:rsidRDefault="008505E4" w:rsidP="008717E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Open Sans" w:hAnsi="Open Sans" w:cs="Open Sans"/>
                <w:sz w:val="20"/>
                <w:szCs w:val="20"/>
                <w:lang w:eastAsia="en-GB"/>
              </w:rPr>
            </w:pPr>
            <w:r w:rsidRPr="008717E0">
              <w:rPr>
                <w:rFonts w:ascii="Open Sans" w:hAnsi="Open Sans" w:cs="Open Sans"/>
                <w:sz w:val="20"/>
                <w:szCs w:val="20"/>
                <w:lang w:eastAsia="en-GB"/>
              </w:rPr>
              <w:t>Carry out emergency procedures in the event of a major incident.</w:t>
            </w:r>
          </w:p>
          <w:p w:rsidR="008505E4" w:rsidRPr="008717E0" w:rsidRDefault="008505E4" w:rsidP="008717E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Style w:val="FooterChar"/>
                <w:rFonts w:ascii="Open Sans" w:hAnsi="Open Sans" w:cs="Open Sans"/>
                <w:sz w:val="20"/>
                <w:szCs w:val="20"/>
                <w:lang w:val="en-GB" w:eastAsia="en-GB"/>
              </w:rPr>
            </w:pPr>
            <w:r w:rsidRPr="008717E0">
              <w:rPr>
                <w:rStyle w:val="FooterChar"/>
                <w:rFonts w:ascii="Open Sans" w:hAnsi="Open Sans" w:cs="Open Sans"/>
                <w:sz w:val="20"/>
                <w:szCs w:val="20"/>
              </w:rPr>
              <w:t>Complete any reasonable duties requested by Hereford Cathedral School.</w:t>
            </w:r>
          </w:p>
          <w:p w:rsidR="008505E4" w:rsidRPr="008717E0" w:rsidRDefault="008505E4" w:rsidP="008717E0">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Open Sans" w:hAnsi="Open Sans" w:cs="Open Sans"/>
                <w:b/>
                <w:sz w:val="20"/>
                <w:szCs w:val="20"/>
              </w:rPr>
            </w:pPr>
            <w:r w:rsidRPr="008717E0">
              <w:rPr>
                <w:rFonts w:ascii="Open Sans" w:hAnsi="Open Sans" w:cs="Open Sans"/>
                <w:color w:val="000000"/>
                <w:sz w:val="20"/>
                <w:szCs w:val="20"/>
              </w:rPr>
              <w:t xml:space="preserve">Supply weekend cover as </w:t>
            </w:r>
            <w:r w:rsidR="00AB6B3E">
              <w:rPr>
                <w:rFonts w:ascii="Open Sans" w:hAnsi="Open Sans" w:cs="Open Sans"/>
                <w:color w:val="000000"/>
                <w:sz w:val="20"/>
                <w:szCs w:val="20"/>
              </w:rPr>
              <w:t>required</w:t>
            </w:r>
            <w:r w:rsidRPr="008717E0">
              <w:rPr>
                <w:rFonts w:ascii="Open Sans" w:hAnsi="Open Sans" w:cs="Open Sans"/>
                <w:color w:val="000000"/>
                <w:sz w:val="20"/>
                <w:szCs w:val="20"/>
              </w:rPr>
              <w:t xml:space="preserve"> by the operational demands of the school.</w:t>
            </w:r>
          </w:p>
          <w:p w:rsidR="008505E4" w:rsidRPr="008717E0" w:rsidRDefault="008505E4" w:rsidP="00AB6B3E">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one"/>
                <w:rFonts w:ascii="Open Sans" w:hAnsi="Open Sans" w:cs="Open Sans"/>
                <w:b/>
                <w:sz w:val="20"/>
                <w:szCs w:val="20"/>
              </w:rPr>
            </w:pPr>
            <w:r w:rsidRPr="008717E0">
              <w:rPr>
                <w:rFonts w:ascii="Open Sans" w:hAnsi="Open Sans" w:cs="Open Sans"/>
                <w:color w:val="000000"/>
                <w:sz w:val="20"/>
                <w:szCs w:val="20"/>
              </w:rPr>
              <w:t xml:space="preserve">Supply holiday and sick cover as </w:t>
            </w:r>
            <w:r w:rsidR="00AB6B3E" w:rsidRPr="00AB6B3E">
              <w:rPr>
                <w:rFonts w:ascii="Open Sans" w:hAnsi="Open Sans" w:cs="Open Sans"/>
                <w:color w:val="000000"/>
                <w:sz w:val="20"/>
                <w:szCs w:val="20"/>
              </w:rPr>
              <w:t xml:space="preserve">required </w:t>
            </w:r>
            <w:r w:rsidRPr="008717E0">
              <w:rPr>
                <w:rFonts w:ascii="Open Sans" w:hAnsi="Open Sans" w:cs="Open Sans"/>
                <w:color w:val="000000"/>
                <w:sz w:val="20"/>
                <w:szCs w:val="20"/>
              </w:rPr>
              <w:t>by the operational demands of the school</w:t>
            </w:r>
            <w:r w:rsidR="00CE7419" w:rsidRPr="008717E0">
              <w:rPr>
                <w:rFonts w:ascii="Open Sans" w:hAnsi="Open Sans" w:cs="Open Sans"/>
                <w:color w:val="000000"/>
                <w:sz w:val="20"/>
                <w:szCs w:val="20"/>
              </w:rPr>
              <w:t xml:space="preserve"> (Evening Cover will be the priority)</w:t>
            </w:r>
            <w:r w:rsidRPr="008717E0">
              <w:rPr>
                <w:rFonts w:ascii="Open Sans" w:hAnsi="Open Sans" w:cs="Open Sans"/>
                <w:color w:val="000000"/>
                <w:sz w:val="20"/>
                <w:szCs w:val="20"/>
              </w:rPr>
              <w:t>.</w:t>
            </w:r>
          </w:p>
          <w:p w:rsidR="008505E4" w:rsidRPr="008717E0" w:rsidRDefault="008505E4" w:rsidP="008505E4">
            <w:pPr>
              <w:pStyle w:val="Body"/>
              <w:jc w:val="both"/>
              <w:rPr>
                <w:rFonts w:ascii="Open Sans" w:hAnsi="Open Sans" w:cs="Open Sans"/>
                <w:b/>
                <w:sz w:val="20"/>
                <w:szCs w:val="20"/>
              </w:rPr>
            </w:pPr>
            <w:r w:rsidRPr="008717E0">
              <w:rPr>
                <w:rStyle w:val="None"/>
                <w:rFonts w:ascii="Open Sans" w:hAnsi="Open Sans" w:cs="Open Sans"/>
                <w:b/>
                <w:bCs/>
                <w:sz w:val="20"/>
                <w:szCs w:val="20"/>
              </w:rPr>
              <w:t xml:space="preserve">Morning and afternoon 7.30 am </w:t>
            </w:r>
            <w:r w:rsidRPr="008717E0">
              <w:rPr>
                <w:rFonts w:ascii="Open Sans" w:hAnsi="Open Sans" w:cs="Open Sans"/>
                <w:sz w:val="20"/>
                <w:szCs w:val="20"/>
              </w:rPr>
              <w:t xml:space="preserve">– </w:t>
            </w:r>
            <w:r w:rsidRPr="008717E0">
              <w:rPr>
                <w:rFonts w:ascii="Open Sans" w:hAnsi="Open Sans" w:cs="Open Sans"/>
                <w:b/>
                <w:sz w:val="20"/>
                <w:szCs w:val="20"/>
              </w:rPr>
              <w:t>3.30 pm</w:t>
            </w:r>
          </w:p>
          <w:p w:rsidR="008505E4" w:rsidRPr="008717E0" w:rsidRDefault="008505E4" w:rsidP="008717E0">
            <w:pPr>
              <w:pStyle w:val="Body"/>
              <w:numPr>
                <w:ilvl w:val="0"/>
                <w:numId w:val="9"/>
              </w:numPr>
              <w:jc w:val="both"/>
              <w:rPr>
                <w:rFonts w:ascii="Open Sans" w:hAnsi="Open Sans" w:cs="Open Sans"/>
                <w:sz w:val="20"/>
                <w:szCs w:val="20"/>
              </w:rPr>
            </w:pPr>
            <w:r w:rsidRPr="008717E0">
              <w:rPr>
                <w:rFonts w:ascii="Open Sans" w:hAnsi="Open Sans" w:cs="Open Sans"/>
                <w:sz w:val="20"/>
                <w:szCs w:val="20"/>
              </w:rPr>
              <w:t xml:space="preserve">Unlock the School prior to the arrival of </w:t>
            </w:r>
            <w:r w:rsidR="00AB6B3E">
              <w:rPr>
                <w:rFonts w:ascii="Open Sans" w:hAnsi="Open Sans" w:cs="Open Sans"/>
                <w:sz w:val="20"/>
                <w:szCs w:val="20"/>
              </w:rPr>
              <w:t>staff and p</w:t>
            </w:r>
            <w:r w:rsidRPr="008717E0">
              <w:rPr>
                <w:rFonts w:ascii="Open Sans" w:hAnsi="Open Sans" w:cs="Open Sans"/>
                <w:sz w:val="20"/>
                <w:szCs w:val="20"/>
              </w:rPr>
              <w:t>upils</w:t>
            </w:r>
          </w:p>
          <w:p w:rsidR="008505E4" w:rsidRPr="008717E0" w:rsidRDefault="008505E4" w:rsidP="008717E0">
            <w:pPr>
              <w:pStyle w:val="Body"/>
              <w:numPr>
                <w:ilvl w:val="0"/>
                <w:numId w:val="9"/>
              </w:numPr>
              <w:rPr>
                <w:rFonts w:ascii="Open Sans" w:hAnsi="Open Sans" w:cs="Open Sans"/>
                <w:sz w:val="20"/>
                <w:szCs w:val="20"/>
              </w:rPr>
            </w:pPr>
            <w:r w:rsidRPr="008717E0">
              <w:rPr>
                <w:rStyle w:val="None"/>
                <w:rFonts w:ascii="Open Sans" w:hAnsi="Open Sans" w:cs="Open Sans"/>
                <w:sz w:val="20"/>
                <w:szCs w:val="20"/>
              </w:rPr>
              <w:t xml:space="preserve">Ensure that deliveries are distributed appropriately </w:t>
            </w:r>
            <w:r w:rsidRPr="008717E0">
              <w:rPr>
                <w:rFonts w:ascii="Open Sans" w:hAnsi="Open Sans" w:cs="Open Sans"/>
                <w:sz w:val="20"/>
                <w:szCs w:val="20"/>
              </w:rPr>
              <w:t>around the school.</w:t>
            </w:r>
          </w:p>
          <w:p w:rsidR="008505E4" w:rsidRPr="008717E0" w:rsidRDefault="008505E4" w:rsidP="008717E0">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Open Sans" w:hAnsi="Open Sans" w:cs="Open Sans"/>
                <w:sz w:val="20"/>
                <w:szCs w:val="20"/>
                <w:lang w:eastAsia="en-GB"/>
              </w:rPr>
            </w:pPr>
            <w:r w:rsidRPr="008717E0">
              <w:rPr>
                <w:rFonts w:ascii="Open Sans" w:hAnsi="Open Sans" w:cs="Open Sans"/>
                <w:sz w:val="20"/>
                <w:szCs w:val="20"/>
                <w:lang w:eastAsia="en-GB"/>
              </w:rPr>
              <w:t>Assist with movement and set up of equipment for events throughout the School</w:t>
            </w:r>
            <w:r w:rsidR="00CE7419" w:rsidRPr="008717E0">
              <w:rPr>
                <w:rFonts w:ascii="Open Sans" w:hAnsi="Open Sans" w:cs="Open Sans"/>
                <w:sz w:val="20"/>
                <w:szCs w:val="20"/>
                <w:lang w:eastAsia="en-GB"/>
              </w:rPr>
              <w:t xml:space="preserve"> and ensure </w:t>
            </w:r>
            <w:r w:rsidRPr="008717E0">
              <w:rPr>
                <w:rFonts w:ascii="Open Sans" w:hAnsi="Open Sans" w:cs="Open Sans"/>
                <w:sz w:val="20"/>
                <w:szCs w:val="20"/>
                <w:lang w:eastAsia="en-GB"/>
              </w:rPr>
              <w:t>the venue is ready for use</w:t>
            </w:r>
          </w:p>
          <w:p w:rsidR="008505E4" w:rsidRPr="008717E0" w:rsidRDefault="008505E4" w:rsidP="008505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Open Sans" w:hAnsi="Open Sans" w:cs="Open Sans"/>
                <w:sz w:val="20"/>
                <w:szCs w:val="20"/>
              </w:rPr>
            </w:pPr>
            <w:r w:rsidRPr="008717E0">
              <w:rPr>
                <w:rFonts w:ascii="Open Sans" w:hAnsi="Open Sans" w:cs="Open Sans"/>
                <w:b/>
                <w:sz w:val="20"/>
                <w:szCs w:val="20"/>
                <w:lang w:eastAsia="en-GB"/>
              </w:rPr>
              <w:t xml:space="preserve">Evenings 3.30 pm </w:t>
            </w:r>
            <w:r w:rsidRPr="008717E0">
              <w:rPr>
                <w:rFonts w:ascii="Open Sans" w:hAnsi="Open Sans" w:cs="Open Sans"/>
                <w:b/>
                <w:sz w:val="20"/>
                <w:szCs w:val="20"/>
              </w:rPr>
              <w:t>– 10.30 pm</w:t>
            </w:r>
          </w:p>
          <w:p w:rsidR="008505E4" w:rsidRPr="008717E0" w:rsidRDefault="008505E4" w:rsidP="008717E0">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Open Sans" w:hAnsi="Open Sans" w:cs="Open Sans"/>
                <w:b/>
                <w:sz w:val="20"/>
                <w:szCs w:val="20"/>
              </w:rPr>
            </w:pPr>
            <w:r w:rsidRPr="008717E0">
              <w:rPr>
                <w:rFonts w:ascii="Open Sans" w:hAnsi="Open Sans" w:cs="Open Sans"/>
                <w:color w:val="000000"/>
                <w:sz w:val="20"/>
                <w:szCs w:val="20"/>
              </w:rPr>
              <w:t xml:space="preserve">Ensuring the school facilities </w:t>
            </w:r>
            <w:proofErr w:type="gramStart"/>
            <w:r w:rsidRPr="008717E0">
              <w:rPr>
                <w:rFonts w:ascii="Open Sans" w:hAnsi="Open Sans" w:cs="Open Sans"/>
                <w:color w:val="000000"/>
                <w:sz w:val="20"/>
                <w:szCs w:val="20"/>
              </w:rPr>
              <w:t>are</w:t>
            </w:r>
            <w:proofErr w:type="gramEnd"/>
            <w:r w:rsidRPr="008717E0">
              <w:rPr>
                <w:rFonts w:ascii="Open Sans" w:hAnsi="Open Sans" w:cs="Open Sans"/>
                <w:color w:val="000000"/>
                <w:sz w:val="20"/>
                <w:szCs w:val="20"/>
              </w:rPr>
              <w:t xml:space="preserve"> ready for all events and undertake equipment set up for external hires and other School events.</w:t>
            </w:r>
          </w:p>
          <w:p w:rsidR="008505E4" w:rsidRPr="008717E0" w:rsidRDefault="008505E4" w:rsidP="008717E0">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Open Sans" w:hAnsi="Open Sans" w:cs="Open Sans"/>
                <w:color w:val="000000"/>
                <w:sz w:val="20"/>
                <w:szCs w:val="20"/>
              </w:rPr>
            </w:pPr>
            <w:r w:rsidRPr="008717E0">
              <w:rPr>
                <w:rFonts w:ascii="Open Sans" w:hAnsi="Open Sans" w:cs="Open Sans"/>
                <w:color w:val="000000"/>
                <w:sz w:val="20"/>
                <w:szCs w:val="20"/>
              </w:rPr>
              <w:t xml:space="preserve">Ensure the stores and equipment </w:t>
            </w:r>
            <w:proofErr w:type="gramStart"/>
            <w:r w:rsidRPr="008717E0">
              <w:rPr>
                <w:rFonts w:ascii="Open Sans" w:hAnsi="Open Sans" w:cs="Open Sans"/>
                <w:color w:val="000000"/>
                <w:sz w:val="20"/>
                <w:szCs w:val="20"/>
              </w:rPr>
              <w:t>are</w:t>
            </w:r>
            <w:proofErr w:type="gramEnd"/>
            <w:r w:rsidRPr="008717E0">
              <w:rPr>
                <w:rFonts w:ascii="Open Sans" w:hAnsi="Open Sans" w:cs="Open Sans"/>
                <w:color w:val="000000"/>
                <w:sz w:val="20"/>
                <w:szCs w:val="20"/>
              </w:rPr>
              <w:t xml:space="preserve"> kept tidy, well maintained and safe for all users.</w:t>
            </w:r>
          </w:p>
          <w:p w:rsidR="008505E4" w:rsidRPr="008717E0" w:rsidRDefault="008505E4" w:rsidP="008717E0">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Open Sans" w:hAnsi="Open Sans" w:cs="Open Sans"/>
                <w:b/>
                <w:sz w:val="20"/>
                <w:szCs w:val="20"/>
              </w:rPr>
            </w:pPr>
            <w:r w:rsidRPr="008717E0">
              <w:rPr>
                <w:rFonts w:ascii="Open Sans" w:hAnsi="Open Sans" w:cs="Open Sans"/>
                <w:color w:val="000000"/>
                <w:sz w:val="20"/>
                <w:szCs w:val="20"/>
              </w:rPr>
              <w:t>Ensure Health and Safety standards are maintained and follow HCS operating procedures.</w:t>
            </w:r>
          </w:p>
          <w:p w:rsidR="00DC14CB" w:rsidRPr="008717E0" w:rsidRDefault="008505E4" w:rsidP="008717E0">
            <w:pPr>
              <w:pStyle w:val="Body"/>
              <w:numPr>
                <w:ilvl w:val="0"/>
                <w:numId w:val="10"/>
              </w:numPr>
              <w:jc w:val="both"/>
              <w:rPr>
                <w:rFonts w:ascii="Open Sans" w:hAnsi="Open Sans" w:cs="Open Sans"/>
                <w:sz w:val="20"/>
                <w:szCs w:val="20"/>
                <w:lang w:val="en-US"/>
              </w:rPr>
            </w:pPr>
            <w:r w:rsidRPr="008717E0">
              <w:rPr>
                <w:rFonts w:ascii="Open Sans" w:hAnsi="Open Sans" w:cs="Open Sans"/>
                <w:sz w:val="20"/>
                <w:szCs w:val="20"/>
              </w:rPr>
              <w:t>Secure the school at the end of the operational day.</w:t>
            </w:r>
          </w:p>
        </w:tc>
      </w:tr>
    </w:tbl>
    <w:p w:rsidR="00DC14CB" w:rsidRPr="00F1799B" w:rsidRDefault="00DC14CB" w:rsidP="008717E0">
      <w:pPr>
        <w:pStyle w:val="Body"/>
        <w:widowControl w:val="0"/>
        <w:tabs>
          <w:tab w:val="left" w:pos="142"/>
        </w:tabs>
        <w:jc w:val="both"/>
        <w:rPr>
          <w:rStyle w:val="None"/>
          <w:rFonts w:ascii="Open Sans" w:eastAsia="Garamond" w:hAnsi="Open Sans" w:cs="Open Sans"/>
          <w:sz w:val="20"/>
          <w:szCs w:val="20"/>
        </w:rPr>
      </w:pPr>
    </w:p>
    <w:tbl>
      <w:tblPr>
        <w:tblW w:w="10065" w:type="dxa"/>
        <w:tblInd w:w="-6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0065"/>
      </w:tblGrid>
      <w:tr w:rsidR="00DC14CB" w:rsidRPr="00F1799B" w:rsidTr="008717E0">
        <w:trPr>
          <w:trHeight w:val="1700"/>
        </w:trPr>
        <w:tc>
          <w:tcPr>
            <w:tcW w:w="10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40B20">
            <w:pPr>
              <w:pStyle w:val="NoSpacing"/>
              <w:rPr>
                <w:rStyle w:val="None"/>
                <w:rFonts w:ascii="Open Sans" w:eastAsia="Garamond" w:hAnsi="Open Sans" w:cs="Open Sans"/>
                <w:b/>
                <w:bCs/>
                <w:sz w:val="20"/>
                <w:szCs w:val="20"/>
              </w:rPr>
            </w:pPr>
            <w:r w:rsidRPr="00F1799B">
              <w:rPr>
                <w:rStyle w:val="None"/>
                <w:rFonts w:ascii="Open Sans" w:hAnsi="Open Sans" w:cs="Open Sans"/>
                <w:b/>
                <w:bCs/>
                <w:sz w:val="20"/>
                <w:szCs w:val="20"/>
              </w:rPr>
              <w:t>Safeguarding and Protection of Children and Young Persons</w:t>
            </w:r>
          </w:p>
          <w:p w:rsidR="00DC14CB" w:rsidRPr="00F1799B" w:rsidRDefault="00D40B20">
            <w:pPr>
              <w:pStyle w:val="NoSpacing"/>
              <w:rPr>
                <w:rStyle w:val="None"/>
                <w:rFonts w:ascii="Open Sans" w:eastAsia="Garamond" w:hAnsi="Open Sans" w:cs="Open Sans"/>
                <w:sz w:val="20"/>
                <w:szCs w:val="20"/>
              </w:rPr>
            </w:pPr>
            <w:r w:rsidRPr="00F1799B">
              <w:rPr>
                <w:rStyle w:val="None"/>
                <w:rFonts w:ascii="Open Sans" w:hAnsi="Open Sans" w:cs="Open Sans"/>
                <w:sz w:val="20"/>
                <w:szCs w:val="20"/>
              </w:rPr>
              <w:t>In accordance with the Children’s Act 1989, on appointment post holders will be required to commit to their responsibilities with regards to safeguarding.  In addition offers of appointment will be subject to an Enhanced criminal record check from the Disclosure and Barring Service (DBS).</w:t>
            </w:r>
          </w:p>
          <w:p w:rsidR="00DC14CB" w:rsidRPr="00F1799B" w:rsidRDefault="00DC14CB">
            <w:pPr>
              <w:pStyle w:val="Body"/>
              <w:jc w:val="both"/>
              <w:rPr>
                <w:rStyle w:val="None"/>
                <w:rFonts w:ascii="Open Sans" w:eastAsia="Garamond" w:hAnsi="Open Sans" w:cs="Open Sans"/>
                <w:sz w:val="20"/>
                <w:szCs w:val="20"/>
                <w:lang w:val="en-US"/>
              </w:rPr>
            </w:pPr>
          </w:p>
          <w:p w:rsidR="00DC14CB" w:rsidRPr="00F1799B" w:rsidRDefault="00D40B20">
            <w:pPr>
              <w:pStyle w:val="Body"/>
              <w:jc w:val="both"/>
              <w:rPr>
                <w:rFonts w:ascii="Open Sans" w:hAnsi="Open Sans" w:cs="Open Sans"/>
                <w:sz w:val="20"/>
                <w:szCs w:val="20"/>
              </w:rPr>
            </w:pPr>
            <w:r w:rsidRPr="00F1799B">
              <w:rPr>
                <w:rStyle w:val="None"/>
                <w:rFonts w:ascii="Open Sans" w:hAnsi="Open Sans" w:cs="Open Sans"/>
                <w:sz w:val="20"/>
                <w:szCs w:val="20"/>
                <w:lang w:val="en-US"/>
              </w:rPr>
              <w:t>These checks will highlight cautions, reprimands and final warnings as well as any convictions.  The post</w:t>
            </w:r>
            <w:r w:rsidR="00F1799B" w:rsidRPr="00F1799B">
              <w:rPr>
                <w:rStyle w:val="None"/>
                <w:rFonts w:ascii="Open Sans" w:hAnsi="Open Sans" w:cs="Open Sans"/>
                <w:sz w:val="20"/>
                <w:szCs w:val="20"/>
                <w:lang w:val="en-US"/>
              </w:rPr>
              <w:t xml:space="preserve"> </w:t>
            </w:r>
            <w:r w:rsidRPr="00F1799B">
              <w:rPr>
                <w:rStyle w:val="None"/>
                <w:rFonts w:ascii="Open Sans" w:hAnsi="Open Sans" w:cs="Open Sans"/>
                <w:sz w:val="20"/>
                <w:szCs w:val="20"/>
                <w:lang w:val="en-US"/>
              </w:rPr>
              <w:t>holder must not have any spent or unspent convictions that would prevent working with children.</w:t>
            </w:r>
          </w:p>
        </w:tc>
      </w:tr>
    </w:tbl>
    <w:p w:rsidR="00DC14CB" w:rsidRPr="00F1799B" w:rsidRDefault="00DC14CB">
      <w:pPr>
        <w:pStyle w:val="Body"/>
        <w:widowControl w:val="0"/>
        <w:jc w:val="both"/>
        <w:rPr>
          <w:rStyle w:val="None"/>
          <w:rFonts w:ascii="Open Sans" w:eastAsia="Garamond" w:hAnsi="Open Sans" w:cs="Open Sans"/>
          <w:sz w:val="20"/>
          <w:szCs w:val="20"/>
        </w:rPr>
      </w:pPr>
    </w:p>
    <w:p w:rsidR="00DC14CB" w:rsidRPr="00F1799B" w:rsidRDefault="00DC14CB">
      <w:pPr>
        <w:pStyle w:val="Body"/>
        <w:widowControl w:val="0"/>
        <w:jc w:val="both"/>
        <w:rPr>
          <w:rStyle w:val="None"/>
          <w:rFonts w:ascii="Open Sans" w:eastAsia="Garamond" w:hAnsi="Open Sans" w:cs="Open Sans"/>
          <w:b/>
          <w:bCs/>
          <w:sz w:val="20"/>
          <w:szCs w:val="20"/>
        </w:rPr>
      </w:pPr>
    </w:p>
    <w:tbl>
      <w:tblPr>
        <w:tblW w:w="9923" w:type="dxa"/>
        <w:tblInd w:w="-4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9923"/>
      </w:tblGrid>
      <w:tr w:rsidR="00DC14CB" w:rsidRPr="00F1799B" w:rsidTr="008717E0">
        <w:trPr>
          <w:trHeight w:val="4570"/>
        </w:trPr>
        <w:tc>
          <w:tcPr>
            <w:tcW w:w="9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40B20">
            <w:pPr>
              <w:pStyle w:val="NoSpacing"/>
              <w:jc w:val="both"/>
              <w:rPr>
                <w:rFonts w:ascii="Open Sans" w:hAnsi="Open Sans" w:cs="Open Sans"/>
                <w:sz w:val="20"/>
                <w:szCs w:val="20"/>
              </w:rPr>
            </w:pPr>
            <w:r w:rsidRPr="00F1799B">
              <w:rPr>
                <w:rStyle w:val="None"/>
                <w:rFonts w:ascii="Open Sans" w:hAnsi="Open Sans" w:cs="Open Sans"/>
                <w:b/>
                <w:bCs/>
                <w:sz w:val="20"/>
                <w:szCs w:val="20"/>
              </w:rPr>
              <w:lastRenderedPageBreak/>
              <w:t>Health and Safety:</w:t>
            </w:r>
          </w:p>
          <w:p w:rsidR="00DC14CB" w:rsidRPr="00F1799B" w:rsidRDefault="00D40B20">
            <w:pPr>
              <w:pStyle w:val="NoSpacing"/>
              <w:jc w:val="both"/>
              <w:rPr>
                <w:rFonts w:ascii="Open Sans" w:hAnsi="Open Sans" w:cs="Open Sans"/>
                <w:sz w:val="20"/>
                <w:szCs w:val="20"/>
              </w:rPr>
            </w:pPr>
            <w:r w:rsidRPr="00F1799B">
              <w:rPr>
                <w:rStyle w:val="None"/>
                <w:rFonts w:ascii="Open Sans" w:hAnsi="Open Sans" w:cs="Open Sans"/>
                <w:sz w:val="20"/>
                <w:szCs w:val="20"/>
              </w:rPr>
              <w:t>As an employee you are expected to:</w:t>
            </w:r>
          </w:p>
          <w:p w:rsidR="00DC14CB" w:rsidRPr="00F1799B" w:rsidRDefault="00D40B20">
            <w:pPr>
              <w:pStyle w:val="NoSpacing"/>
              <w:numPr>
                <w:ilvl w:val="0"/>
                <w:numId w:val="3"/>
              </w:numPr>
              <w:jc w:val="both"/>
              <w:rPr>
                <w:rFonts w:ascii="Open Sans" w:hAnsi="Open Sans" w:cs="Open Sans"/>
                <w:sz w:val="20"/>
                <w:szCs w:val="20"/>
              </w:rPr>
            </w:pPr>
            <w:r w:rsidRPr="00F1799B">
              <w:rPr>
                <w:rStyle w:val="None"/>
                <w:rFonts w:ascii="Open Sans" w:hAnsi="Open Sans" w:cs="Open Sans"/>
                <w:sz w:val="20"/>
                <w:szCs w:val="20"/>
              </w:rPr>
              <w:t>to take reasonable care of your own health and safety</w:t>
            </w:r>
          </w:p>
          <w:p w:rsidR="00DC14CB" w:rsidRPr="00F1799B" w:rsidRDefault="00D40B20">
            <w:pPr>
              <w:pStyle w:val="NoSpacing"/>
              <w:numPr>
                <w:ilvl w:val="0"/>
                <w:numId w:val="3"/>
              </w:numPr>
              <w:jc w:val="both"/>
              <w:rPr>
                <w:rFonts w:ascii="Open Sans" w:hAnsi="Open Sans" w:cs="Open Sans"/>
                <w:sz w:val="20"/>
                <w:szCs w:val="20"/>
              </w:rPr>
            </w:pPr>
            <w:r w:rsidRPr="00F1799B">
              <w:rPr>
                <w:rStyle w:val="None"/>
                <w:rFonts w:ascii="Open Sans" w:hAnsi="Open Sans" w:cs="Open Sans"/>
                <w:sz w:val="20"/>
                <w:szCs w:val="20"/>
              </w:rPr>
              <w:t>to take reasonable care not to put other people - fellow employees and members of the public - at risk by what you do or don't do in the course of your work</w:t>
            </w:r>
          </w:p>
          <w:p w:rsidR="00DC14CB" w:rsidRPr="00F1799B" w:rsidRDefault="00D40B20">
            <w:pPr>
              <w:pStyle w:val="NoSpacing"/>
              <w:numPr>
                <w:ilvl w:val="0"/>
                <w:numId w:val="3"/>
              </w:numPr>
              <w:jc w:val="both"/>
              <w:rPr>
                <w:rFonts w:ascii="Open Sans" w:hAnsi="Open Sans" w:cs="Open Sans"/>
                <w:sz w:val="20"/>
                <w:szCs w:val="20"/>
              </w:rPr>
            </w:pPr>
            <w:r w:rsidRPr="00F1799B">
              <w:rPr>
                <w:rStyle w:val="None"/>
                <w:rFonts w:ascii="Open Sans" w:hAnsi="Open Sans" w:cs="Open Sans"/>
                <w:sz w:val="20"/>
                <w:szCs w:val="20"/>
              </w:rPr>
              <w:t>to co-operate with your employer, making sure you get proper training and you understand and follow the company's health and safety policies</w:t>
            </w:r>
          </w:p>
          <w:p w:rsidR="00DC14CB" w:rsidRPr="00F1799B" w:rsidRDefault="00D40B20">
            <w:pPr>
              <w:pStyle w:val="NoSpacing"/>
              <w:numPr>
                <w:ilvl w:val="0"/>
                <w:numId w:val="3"/>
              </w:numPr>
              <w:jc w:val="both"/>
              <w:rPr>
                <w:rFonts w:ascii="Open Sans" w:hAnsi="Open Sans" w:cs="Open Sans"/>
                <w:sz w:val="20"/>
                <w:szCs w:val="20"/>
              </w:rPr>
            </w:pPr>
            <w:r w:rsidRPr="00F1799B">
              <w:rPr>
                <w:rStyle w:val="None"/>
                <w:rFonts w:ascii="Open Sans" w:hAnsi="Open Sans" w:cs="Open Sans"/>
                <w:sz w:val="20"/>
                <w:szCs w:val="20"/>
              </w:rPr>
              <w:t>not to interfere with or misuse anything that's been provided for your health, safety or welfare</w:t>
            </w:r>
          </w:p>
          <w:p w:rsidR="00DC14CB" w:rsidRPr="00F1799B" w:rsidRDefault="00D40B20">
            <w:pPr>
              <w:pStyle w:val="NoSpacing"/>
              <w:numPr>
                <w:ilvl w:val="0"/>
                <w:numId w:val="3"/>
              </w:numPr>
              <w:jc w:val="both"/>
              <w:rPr>
                <w:rFonts w:ascii="Open Sans" w:hAnsi="Open Sans" w:cs="Open Sans"/>
                <w:sz w:val="20"/>
                <w:szCs w:val="20"/>
              </w:rPr>
            </w:pPr>
            <w:r w:rsidRPr="00F1799B">
              <w:rPr>
                <w:rStyle w:val="None"/>
                <w:rFonts w:ascii="Open Sans" w:hAnsi="Open Sans" w:cs="Open Sans"/>
                <w:sz w:val="20"/>
                <w:szCs w:val="20"/>
              </w:rPr>
              <w:t xml:space="preserve">to report any injuries, strains or illnesses you suffer as a result of doing your job </w:t>
            </w:r>
          </w:p>
          <w:p w:rsidR="00DC14CB" w:rsidRPr="00F1799B" w:rsidRDefault="00D40B20">
            <w:pPr>
              <w:pStyle w:val="NoSpacing"/>
              <w:numPr>
                <w:ilvl w:val="0"/>
                <w:numId w:val="3"/>
              </w:numPr>
              <w:jc w:val="both"/>
              <w:rPr>
                <w:rFonts w:ascii="Open Sans" w:hAnsi="Open Sans" w:cs="Open Sans"/>
                <w:sz w:val="20"/>
                <w:szCs w:val="20"/>
              </w:rPr>
            </w:pPr>
            <w:r w:rsidRPr="00F1799B">
              <w:rPr>
                <w:rStyle w:val="None"/>
                <w:rFonts w:ascii="Open Sans" w:hAnsi="Open Sans" w:cs="Open Sans"/>
                <w:sz w:val="20"/>
                <w:szCs w:val="20"/>
              </w:rPr>
              <w:t>to tell your employer if something happens that might affect your ability to work (e.g. becoming pregnant or suffering an injury)</w:t>
            </w:r>
          </w:p>
          <w:p w:rsidR="00DC14CB" w:rsidRPr="00F1799B" w:rsidRDefault="00D40B20">
            <w:pPr>
              <w:pStyle w:val="NoSpacing"/>
              <w:numPr>
                <w:ilvl w:val="0"/>
                <w:numId w:val="3"/>
              </w:numPr>
              <w:jc w:val="both"/>
              <w:rPr>
                <w:rFonts w:ascii="Open Sans" w:hAnsi="Open Sans" w:cs="Open Sans"/>
                <w:sz w:val="20"/>
                <w:szCs w:val="20"/>
              </w:rPr>
            </w:pPr>
            <w:r w:rsidRPr="00F1799B">
              <w:rPr>
                <w:rStyle w:val="None"/>
                <w:rFonts w:ascii="Open Sans" w:hAnsi="Open Sans" w:cs="Open Sans"/>
                <w:sz w:val="20"/>
                <w:szCs w:val="20"/>
              </w:rPr>
              <w:t>if you drive or operate machinery, to tell your employer if you take medication that makes you drowsy</w:t>
            </w:r>
          </w:p>
          <w:p w:rsidR="00DC14CB" w:rsidRPr="00F1799B" w:rsidRDefault="00DC14CB">
            <w:pPr>
              <w:pStyle w:val="NoSpacing"/>
              <w:jc w:val="both"/>
              <w:rPr>
                <w:rFonts w:ascii="Open Sans" w:hAnsi="Open Sans" w:cs="Open Sans"/>
                <w:sz w:val="20"/>
                <w:szCs w:val="20"/>
              </w:rPr>
            </w:pPr>
          </w:p>
          <w:p w:rsidR="00DC14CB" w:rsidRPr="00F1799B" w:rsidRDefault="00D40B20">
            <w:pPr>
              <w:pStyle w:val="Body"/>
              <w:jc w:val="both"/>
              <w:rPr>
                <w:rFonts w:ascii="Open Sans" w:hAnsi="Open Sans" w:cs="Open Sans"/>
                <w:sz w:val="20"/>
                <w:szCs w:val="20"/>
              </w:rPr>
            </w:pPr>
            <w:r w:rsidRPr="00F1799B">
              <w:rPr>
                <w:rStyle w:val="None"/>
                <w:rFonts w:ascii="Open Sans" w:hAnsi="Open Sans" w:cs="Open Sans"/>
                <w:b/>
                <w:bCs/>
                <w:sz w:val="20"/>
                <w:szCs w:val="20"/>
                <w:lang w:val="en-US"/>
              </w:rPr>
              <w:t>Particular H&amp;S issues for this post are:</w:t>
            </w:r>
          </w:p>
          <w:p w:rsidR="00DC14CB" w:rsidRPr="00F1799B" w:rsidRDefault="00D40B20">
            <w:pPr>
              <w:pStyle w:val="Body"/>
              <w:numPr>
                <w:ilvl w:val="0"/>
                <w:numId w:val="4"/>
              </w:numPr>
              <w:jc w:val="both"/>
              <w:rPr>
                <w:rFonts w:ascii="Open Sans" w:hAnsi="Open Sans" w:cs="Open Sans"/>
                <w:sz w:val="20"/>
                <w:szCs w:val="20"/>
                <w:lang w:val="en-US"/>
              </w:rPr>
            </w:pPr>
            <w:r w:rsidRPr="00F1799B">
              <w:rPr>
                <w:rStyle w:val="None"/>
                <w:rFonts w:ascii="Open Sans" w:hAnsi="Open Sans" w:cs="Open Sans"/>
                <w:sz w:val="20"/>
                <w:szCs w:val="20"/>
                <w:lang w:val="en-US"/>
              </w:rPr>
              <w:t>Physically fit and lifting and carrying involved</w:t>
            </w:r>
          </w:p>
          <w:p w:rsidR="00DC14CB" w:rsidRPr="00F1799B" w:rsidRDefault="00D40B20">
            <w:pPr>
              <w:pStyle w:val="Body"/>
              <w:numPr>
                <w:ilvl w:val="0"/>
                <w:numId w:val="4"/>
              </w:numPr>
              <w:jc w:val="both"/>
              <w:rPr>
                <w:rFonts w:ascii="Open Sans" w:hAnsi="Open Sans" w:cs="Open Sans"/>
                <w:sz w:val="20"/>
                <w:szCs w:val="20"/>
                <w:lang w:val="en-US"/>
              </w:rPr>
            </w:pPr>
            <w:r w:rsidRPr="00F1799B">
              <w:rPr>
                <w:rStyle w:val="None"/>
                <w:rFonts w:ascii="Open Sans" w:hAnsi="Open Sans" w:cs="Open Sans"/>
                <w:sz w:val="20"/>
                <w:szCs w:val="20"/>
                <w:lang w:val="en-US"/>
              </w:rPr>
              <w:t>Lone working</w:t>
            </w:r>
            <w:r w:rsidRPr="00F1799B">
              <w:rPr>
                <w:rStyle w:val="None"/>
                <w:rFonts w:ascii="Open Sans" w:hAnsi="Open Sans" w:cs="Open Sans"/>
                <w:b/>
                <w:bCs/>
                <w:sz w:val="20"/>
                <w:szCs w:val="20"/>
                <w:lang w:val="en-US"/>
              </w:rPr>
              <w:t xml:space="preserve"> </w:t>
            </w:r>
          </w:p>
          <w:p w:rsidR="00DC14CB" w:rsidRPr="00F1799B" w:rsidRDefault="00D40B20">
            <w:pPr>
              <w:pStyle w:val="Body"/>
              <w:numPr>
                <w:ilvl w:val="0"/>
                <w:numId w:val="4"/>
              </w:numPr>
              <w:jc w:val="both"/>
              <w:rPr>
                <w:rFonts w:ascii="Open Sans" w:hAnsi="Open Sans" w:cs="Open Sans"/>
                <w:sz w:val="20"/>
                <w:szCs w:val="20"/>
                <w:lang w:val="en-US"/>
              </w:rPr>
            </w:pPr>
            <w:r w:rsidRPr="00F1799B">
              <w:rPr>
                <w:rStyle w:val="None"/>
                <w:rFonts w:ascii="Open Sans" w:hAnsi="Open Sans" w:cs="Open Sans"/>
                <w:sz w:val="20"/>
                <w:szCs w:val="20"/>
                <w:lang w:val="en-US"/>
              </w:rPr>
              <w:t>Use of Chemicals for Cleaning</w:t>
            </w:r>
          </w:p>
        </w:tc>
      </w:tr>
    </w:tbl>
    <w:p w:rsidR="00DC14CB" w:rsidRDefault="00DC14CB">
      <w:pPr>
        <w:pStyle w:val="Body"/>
        <w:jc w:val="both"/>
        <w:rPr>
          <w:rStyle w:val="None"/>
          <w:rFonts w:ascii="Open Sans" w:eastAsia="Garamond" w:hAnsi="Open Sans" w:cs="Open Sans"/>
          <w:b/>
          <w:bCs/>
          <w:sz w:val="20"/>
          <w:szCs w:val="20"/>
        </w:rPr>
      </w:pPr>
    </w:p>
    <w:p w:rsidR="008717E0" w:rsidRDefault="008717E0">
      <w:pPr>
        <w:pStyle w:val="Body"/>
        <w:jc w:val="both"/>
        <w:rPr>
          <w:rStyle w:val="None"/>
          <w:rFonts w:ascii="Open Sans" w:eastAsia="Garamond" w:hAnsi="Open Sans" w:cs="Open Sans"/>
          <w:b/>
          <w:bCs/>
          <w:sz w:val="20"/>
          <w:szCs w:val="20"/>
        </w:rPr>
      </w:pPr>
    </w:p>
    <w:p w:rsidR="008717E0" w:rsidRDefault="008717E0">
      <w:pPr>
        <w:pStyle w:val="Body"/>
        <w:jc w:val="both"/>
        <w:rPr>
          <w:rStyle w:val="None"/>
          <w:rFonts w:ascii="Open Sans" w:eastAsia="Garamond" w:hAnsi="Open Sans" w:cs="Open Sans"/>
          <w:b/>
          <w:bCs/>
          <w:sz w:val="20"/>
          <w:szCs w:val="20"/>
        </w:rPr>
      </w:pPr>
    </w:p>
    <w:p w:rsidR="008717E0" w:rsidRDefault="008717E0">
      <w:pPr>
        <w:pStyle w:val="Body"/>
        <w:jc w:val="both"/>
        <w:rPr>
          <w:rStyle w:val="None"/>
          <w:rFonts w:ascii="Open Sans" w:eastAsia="Garamond" w:hAnsi="Open Sans" w:cs="Open Sans"/>
          <w:b/>
          <w:bCs/>
          <w:sz w:val="20"/>
          <w:szCs w:val="20"/>
        </w:rPr>
      </w:pPr>
    </w:p>
    <w:p w:rsidR="008717E0" w:rsidRDefault="008717E0">
      <w:pPr>
        <w:pStyle w:val="Body"/>
        <w:jc w:val="both"/>
        <w:rPr>
          <w:rStyle w:val="None"/>
          <w:rFonts w:ascii="Open Sans" w:eastAsia="Garamond" w:hAnsi="Open Sans" w:cs="Open Sans"/>
          <w:b/>
          <w:bCs/>
          <w:sz w:val="20"/>
          <w:szCs w:val="20"/>
        </w:rPr>
      </w:pPr>
    </w:p>
    <w:p w:rsidR="008717E0" w:rsidRDefault="008717E0">
      <w:pPr>
        <w:pStyle w:val="Body"/>
        <w:jc w:val="both"/>
        <w:rPr>
          <w:rStyle w:val="None"/>
          <w:rFonts w:ascii="Open Sans" w:eastAsia="Garamond" w:hAnsi="Open Sans" w:cs="Open Sans"/>
          <w:b/>
          <w:bCs/>
          <w:sz w:val="20"/>
          <w:szCs w:val="20"/>
        </w:rPr>
      </w:pPr>
    </w:p>
    <w:p w:rsidR="008717E0" w:rsidRDefault="008717E0">
      <w:pPr>
        <w:pStyle w:val="Body"/>
        <w:jc w:val="both"/>
        <w:rPr>
          <w:rStyle w:val="None"/>
          <w:rFonts w:ascii="Open Sans" w:eastAsia="Garamond" w:hAnsi="Open Sans" w:cs="Open Sans"/>
          <w:b/>
          <w:bCs/>
          <w:sz w:val="20"/>
          <w:szCs w:val="20"/>
        </w:rPr>
      </w:pPr>
    </w:p>
    <w:p w:rsidR="008717E0" w:rsidRDefault="008717E0">
      <w:pPr>
        <w:pStyle w:val="Body"/>
        <w:jc w:val="both"/>
        <w:rPr>
          <w:rStyle w:val="None"/>
          <w:rFonts w:ascii="Open Sans" w:eastAsia="Garamond" w:hAnsi="Open Sans" w:cs="Open Sans"/>
          <w:b/>
          <w:bCs/>
          <w:sz w:val="20"/>
          <w:szCs w:val="20"/>
        </w:rPr>
      </w:pPr>
    </w:p>
    <w:p w:rsidR="008717E0" w:rsidRDefault="008717E0">
      <w:pPr>
        <w:pStyle w:val="Body"/>
        <w:jc w:val="both"/>
        <w:rPr>
          <w:rStyle w:val="None"/>
          <w:rFonts w:ascii="Open Sans" w:eastAsia="Garamond" w:hAnsi="Open Sans" w:cs="Open Sans"/>
          <w:b/>
          <w:bCs/>
          <w:sz w:val="20"/>
          <w:szCs w:val="20"/>
        </w:rPr>
      </w:pPr>
    </w:p>
    <w:p w:rsidR="008717E0" w:rsidRDefault="008717E0">
      <w:pPr>
        <w:pStyle w:val="Body"/>
        <w:jc w:val="both"/>
        <w:rPr>
          <w:rStyle w:val="None"/>
          <w:rFonts w:ascii="Open Sans" w:eastAsia="Garamond" w:hAnsi="Open Sans" w:cs="Open Sans"/>
          <w:b/>
          <w:bCs/>
          <w:sz w:val="20"/>
          <w:szCs w:val="20"/>
        </w:rPr>
      </w:pPr>
    </w:p>
    <w:p w:rsidR="008717E0" w:rsidRDefault="008717E0">
      <w:pPr>
        <w:pStyle w:val="Body"/>
        <w:jc w:val="both"/>
        <w:rPr>
          <w:rStyle w:val="None"/>
          <w:rFonts w:ascii="Open Sans" w:eastAsia="Garamond" w:hAnsi="Open Sans" w:cs="Open Sans"/>
          <w:b/>
          <w:bCs/>
          <w:sz w:val="20"/>
          <w:szCs w:val="20"/>
        </w:rPr>
      </w:pPr>
    </w:p>
    <w:p w:rsidR="008717E0" w:rsidRDefault="008717E0">
      <w:pPr>
        <w:pStyle w:val="Body"/>
        <w:jc w:val="both"/>
        <w:rPr>
          <w:rStyle w:val="None"/>
          <w:rFonts w:ascii="Open Sans" w:eastAsia="Garamond" w:hAnsi="Open Sans" w:cs="Open Sans"/>
          <w:b/>
          <w:bCs/>
          <w:sz w:val="20"/>
          <w:szCs w:val="20"/>
        </w:rPr>
      </w:pPr>
    </w:p>
    <w:p w:rsidR="008717E0" w:rsidRDefault="008717E0">
      <w:pPr>
        <w:pStyle w:val="Body"/>
        <w:jc w:val="both"/>
        <w:rPr>
          <w:rStyle w:val="None"/>
          <w:rFonts w:ascii="Open Sans" w:eastAsia="Garamond" w:hAnsi="Open Sans" w:cs="Open Sans"/>
          <w:b/>
          <w:bCs/>
          <w:sz w:val="20"/>
          <w:szCs w:val="20"/>
        </w:rPr>
      </w:pPr>
    </w:p>
    <w:p w:rsidR="008717E0" w:rsidRDefault="008717E0">
      <w:pPr>
        <w:pStyle w:val="Body"/>
        <w:jc w:val="both"/>
        <w:rPr>
          <w:rStyle w:val="None"/>
          <w:rFonts w:ascii="Open Sans" w:eastAsia="Garamond" w:hAnsi="Open Sans" w:cs="Open Sans"/>
          <w:b/>
          <w:bCs/>
          <w:sz w:val="20"/>
          <w:szCs w:val="20"/>
        </w:rPr>
      </w:pPr>
    </w:p>
    <w:p w:rsidR="008717E0" w:rsidRDefault="008717E0">
      <w:pPr>
        <w:pStyle w:val="Body"/>
        <w:jc w:val="both"/>
        <w:rPr>
          <w:rStyle w:val="None"/>
          <w:rFonts w:ascii="Open Sans" w:eastAsia="Garamond" w:hAnsi="Open Sans" w:cs="Open Sans"/>
          <w:b/>
          <w:bCs/>
          <w:sz w:val="20"/>
          <w:szCs w:val="20"/>
        </w:rPr>
      </w:pPr>
    </w:p>
    <w:p w:rsidR="008717E0" w:rsidRDefault="008717E0">
      <w:pPr>
        <w:pStyle w:val="Body"/>
        <w:jc w:val="both"/>
        <w:rPr>
          <w:rStyle w:val="None"/>
          <w:rFonts w:ascii="Open Sans" w:eastAsia="Garamond" w:hAnsi="Open Sans" w:cs="Open Sans"/>
          <w:b/>
          <w:bCs/>
          <w:sz w:val="20"/>
          <w:szCs w:val="20"/>
        </w:rPr>
      </w:pPr>
    </w:p>
    <w:p w:rsidR="008717E0" w:rsidRDefault="008717E0">
      <w:pPr>
        <w:pStyle w:val="Body"/>
        <w:jc w:val="both"/>
        <w:rPr>
          <w:rStyle w:val="None"/>
          <w:rFonts w:ascii="Open Sans" w:eastAsia="Garamond" w:hAnsi="Open Sans" w:cs="Open Sans"/>
          <w:b/>
          <w:bCs/>
          <w:sz w:val="20"/>
          <w:szCs w:val="20"/>
        </w:rPr>
      </w:pPr>
    </w:p>
    <w:p w:rsidR="008717E0" w:rsidRDefault="008717E0">
      <w:pPr>
        <w:pStyle w:val="Body"/>
        <w:jc w:val="both"/>
        <w:rPr>
          <w:rStyle w:val="None"/>
          <w:rFonts w:ascii="Open Sans" w:eastAsia="Garamond" w:hAnsi="Open Sans" w:cs="Open Sans"/>
          <w:b/>
          <w:bCs/>
          <w:sz w:val="20"/>
          <w:szCs w:val="20"/>
        </w:rPr>
      </w:pPr>
    </w:p>
    <w:p w:rsidR="008717E0" w:rsidRDefault="008717E0">
      <w:pPr>
        <w:pStyle w:val="Body"/>
        <w:jc w:val="both"/>
        <w:rPr>
          <w:rStyle w:val="None"/>
          <w:rFonts w:ascii="Open Sans" w:eastAsia="Garamond" w:hAnsi="Open Sans" w:cs="Open Sans"/>
          <w:b/>
          <w:bCs/>
          <w:sz w:val="20"/>
          <w:szCs w:val="20"/>
        </w:rPr>
      </w:pPr>
    </w:p>
    <w:p w:rsidR="008717E0" w:rsidRDefault="008717E0">
      <w:pPr>
        <w:pStyle w:val="Body"/>
        <w:jc w:val="both"/>
        <w:rPr>
          <w:rStyle w:val="None"/>
          <w:rFonts w:ascii="Open Sans" w:eastAsia="Garamond" w:hAnsi="Open Sans" w:cs="Open Sans"/>
          <w:b/>
          <w:bCs/>
          <w:sz w:val="20"/>
          <w:szCs w:val="20"/>
        </w:rPr>
      </w:pPr>
    </w:p>
    <w:p w:rsidR="008717E0" w:rsidRDefault="008717E0">
      <w:pPr>
        <w:pStyle w:val="Body"/>
        <w:jc w:val="both"/>
        <w:rPr>
          <w:rStyle w:val="None"/>
          <w:rFonts w:ascii="Open Sans" w:eastAsia="Garamond" w:hAnsi="Open Sans" w:cs="Open Sans"/>
          <w:b/>
          <w:bCs/>
          <w:sz w:val="20"/>
          <w:szCs w:val="20"/>
        </w:rPr>
      </w:pPr>
    </w:p>
    <w:p w:rsidR="008717E0" w:rsidRDefault="008717E0">
      <w:pPr>
        <w:pStyle w:val="Body"/>
        <w:jc w:val="both"/>
        <w:rPr>
          <w:rStyle w:val="None"/>
          <w:rFonts w:ascii="Open Sans" w:eastAsia="Garamond" w:hAnsi="Open Sans" w:cs="Open Sans"/>
          <w:b/>
          <w:bCs/>
          <w:sz w:val="20"/>
          <w:szCs w:val="20"/>
        </w:rPr>
      </w:pPr>
    </w:p>
    <w:p w:rsidR="008717E0" w:rsidRDefault="008717E0">
      <w:pPr>
        <w:pStyle w:val="Body"/>
        <w:jc w:val="both"/>
        <w:rPr>
          <w:rStyle w:val="None"/>
          <w:rFonts w:ascii="Open Sans" w:eastAsia="Garamond" w:hAnsi="Open Sans" w:cs="Open Sans"/>
          <w:b/>
          <w:bCs/>
          <w:sz w:val="20"/>
          <w:szCs w:val="20"/>
        </w:rPr>
      </w:pPr>
    </w:p>
    <w:p w:rsidR="008717E0" w:rsidRDefault="008717E0">
      <w:pPr>
        <w:pStyle w:val="Body"/>
        <w:jc w:val="both"/>
        <w:rPr>
          <w:rStyle w:val="None"/>
          <w:rFonts w:ascii="Open Sans" w:eastAsia="Garamond" w:hAnsi="Open Sans" w:cs="Open Sans"/>
          <w:b/>
          <w:bCs/>
          <w:sz w:val="20"/>
          <w:szCs w:val="20"/>
        </w:rPr>
      </w:pPr>
    </w:p>
    <w:p w:rsidR="008717E0" w:rsidRDefault="008717E0">
      <w:pPr>
        <w:pStyle w:val="Body"/>
        <w:jc w:val="both"/>
        <w:rPr>
          <w:rStyle w:val="None"/>
          <w:rFonts w:ascii="Open Sans" w:eastAsia="Garamond" w:hAnsi="Open Sans" w:cs="Open Sans"/>
          <w:b/>
          <w:bCs/>
          <w:sz w:val="20"/>
          <w:szCs w:val="20"/>
        </w:rPr>
      </w:pPr>
    </w:p>
    <w:p w:rsidR="008717E0" w:rsidRDefault="008717E0">
      <w:pPr>
        <w:pStyle w:val="Body"/>
        <w:jc w:val="both"/>
        <w:rPr>
          <w:rStyle w:val="None"/>
          <w:rFonts w:ascii="Open Sans" w:eastAsia="Garamond" w:hAnsi="Open Sans" w:cs="Open Sans"/>
          <w:b/>
          <w:bCs/>
          <w:sz w:val="20"/>
          <w:szCs w:val="20"/>
        </w:rPr>
      </w:pPr>
    </w:p>
    <w:p w:rsidR="008717E0" w:rsidRPr="00F1799B" w:rsidRDefault="008717E0">
      <w:pPr>
        <w:pStyle w:val="Body"/>
        <w:jc w:val="both"/>
        <w:rPr>
          <w:rStyle w:val="None"/>
          <w:rFonts w:ascii="Open Sans" w:eastAsia="Garamond" w:hAnsi="Open Sans" w:cs="Open Sans"/>
          <w:sz w:val="20"/>
          <w:szCs w:val="20"/>
        </w:rPr>
      </w:pPr>
    </w:p>
    <w:p w:rsidR="00DC14CB" w:rsidRPr="00F1799B" w:rsidRDefault="00DC14CB">
      <w:pPr>
        <w:pStyle w:val="Body"/>
        <w:widowControl w:val="0"/>
        <w:jc w:val="both"/>
        <w:rPr>
          <w:rStyle w:val="None"/>
          <w:rFonts w:ascii="Open Sans" w:eastAsia="Garamond" w:hAnsi="Open Sans" w:cs="Open Sans"/>
          <w:sz w:val="20"/>
          <w:szCs w:val="20"/>
        </w:rPr>
      </w:pPr>
    </w:p>
    <w:tbl>
      <w:tblPr>
        <w:tblW w:w="918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918"/>
        <w:gridCol w:w="3719"/>
        <w:gridCol w:w="3543"/>
      </w:tblGrid>
      <w:tr w:rsidR="00DC14CB" w:rsidRPr="00F1799B">
        <w:trPr>
          <w:trHeight w:val="310"/>
        </w:trPr>
        <w:tc>
          <w:tcPr>
            <w:tcW w:w="1918" w:type="dxa"/>
            <w:tcBorders>
              <w:top w:val="nil"/>
              <w:left w:val="nil"/>
              <w:bottom w:val="nil"/>
              <w:right w:val="single" w:sz="4" w:space="0" w:color="000000"/>
            </w:tcBorders>
            <w:shd w:val="clear" w:color="auto" w:fill="auto"/>
            <w:tcMar>
              <w:top w:w="80" w:type="dxa"/>
              <w:left w:w="80" w:type="dxa"/>
              <w:bottom w:w="80" w:type="dxa"/>
              <w:right w:w="80" w:type="dxa"/>
            </w:tcMar>
          </w:tcPr>
          <w:p w:rsidR="00DC14CB" w:rsidRPr="00F1799B" w:rsidRDefault="00DC14CB">
            <w:pPr>
              <w:rPr>
                <w:rFonts w:ascii="Open Sans" w:hAnsi="Open Sans" w:cs="Open Sans"/>
                <w:sz w:val="20"/>
                <w:szCs w:val="20"/>
              </w:rPr>
            </w:pPr>
          </w:p>
        </w:tc>
        <w:tc>
          <w:tcPr>
            <w:tcW w:w="726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40B20">
            <w:pPr>
              <w:pStyle w:val="Body"/>
              <w:jc w:val="center"/>
              <w:rPr>
                <w:rFonts w:ascii="Open Sans" w:hAnsi="Open Sans" w:cs="Open Sans"/>
                <w:sz w:val="20"/>
                <w:szCs w:val="20"/>
              </w:rPr>
            </w:pPr>
            <w:r w:rsidRPr="00F1799B">
              <w:rPr>
                <w:rStyle w:val="None"/>
                <w:rFonts w:ascii="Open Sans" w:hAnsi="Open Sans" w:cs="Open Sans"/>
                <w:b/>
                <w:bCs/>
                <w:sz w:val="20"/>
                <w:szCs w:val="20"/>
                <w:lang w:val="en-US"/>
              </w:rPr>
              <w:t>Person Specification</w:t>
            </w:r>
          </w:p>
        </w:tc>
      </w:tr>
      <w:tr w:rsidR="00DC14CB" w:rsidRPr="00F1799B">
        <w:trPr>
          <w:trHeight w:val="305"/>
        </w:trPr>
        <w:tc>
          <w:tcPr>
            <w:tcW w:w="1918"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C14CB">
            <w:pPr>
              <w:rPr>
                <w:rFonts w:ascii="Open Sans" w:hAnsi="Open Sans" w:cs="Open Sans"/>
                <w:sz w:val="20"/>
                <w:szCs w:val="20"/>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40B20">
            <w:pPr>
              <w:pStyle w:val="Body"/>
              <w:jc w:val="center"/>
              <w:rPr>
                <w:rFonts w:ascii="Open Sans" w:hAnsi="Open Sans" w:cs="Open Sans"/>
                <w:sz w:val="20"/>
                <w:szCs w:val="20"/>
              </w:rPr>
            </w:pPr>
            <w:r w:rsidRPr="00F1799B">
              <w:rPr>
                <w:rStyle w:val="None"/>
                <w:rFonts w:ascii="Open Sans" w:hAnsi="Open Sans" w:cs="Open Sans"/>
                <w:b/>
                <w:bCs/>
                <w:sz w:val="20"/>
                <w:szCs w:val="20"/>
                <w:lang w:val="en-US"/>
              </w:rPr>
              <w:t>Essential Criteria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40B20">
            <w:pPr>
              <w:pStyle w:val="Body"/>
              <w:jc w:val="center"/>
              <w:rPr>
                <w:rFonts w:ascii="Open Sans" w:hAnsi="Open Sans" w:cs="Open Sans"/>
                <w:sz w:val="20"/>
                <w:szCs w:val="20"/>
              </w:rPr>
            </w:pPr>
            <w:r w:rsidRPr="00F1799B">
              <w:rPr>
                <w:rStyle w:val="None"/>
                <w:rFonts w:ascii="Open Sans" w:hAnsi="Open Sans" w:cs="Open Sans"/>
                <w:b/>
                <w:bCs/>
                <w:sz w:val="20"/>
                <w:szCs w:val="20"/>
                <w:lang w:val="en-US"/>
              </w:rPr>
              <w:t>Desirable Criteria</w:t>
            </w:r>
          </w:p>
        </w:tc>
      </w:tr>
      <w:tr w:rsidR="00DC14CB" w:rsidRPr="00F1799B">
        <w:trPr>
          <w:trHeight w:val="980"/>
        </w:trPr>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40B20">
            <w:pPr>
              <w:pStyle w:val="Body"/>
              <w:jc w:val="both"/>
              <w:rPr>
                <w:rFonts w:ascii="Open Sans" w:hAnsi="Open Sans" w:cs="Open Sans"/>
                <w:sz w:val="20"/>
                <w:szCs w:val="20"/>
              </w:rPr>
            </w:pPr>
            <w:r w:rsidRPr="00F1799B">
              <w:rPr>
                <w:rStyle w:val="None"/>
                <w:rFonts w:ascii="Open Sans" w:hAnsi="Open Sans" w:cs="Open Sans"/>
                <w:b/>
                <w:bCs/>
                <w:sz w:val="20"/>
                <w:szCs w:val="20"/>
                <w:lang w:val="en-US"/>
              </w:rPr>
              <w:t>Qualification</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C14CB">
            <w:pPr>
              <w:rPr>
                <w:rFonts w:ascii="Open Sans" w:hAnsi="Open Sans" w:cs="Open Sans"/>
                <w:sz w:val="2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40B20">
            <w:pPr>
              <w:pStyle w:val="Body"/>
              <w:rPr>
                <w:rFonts w:ascii="Open Sans" w:hAnsi="Open Sans" w:cs="Open Sans"/>
                <w:sz w:val="20"/>
                <w:szCs w:val="20"/>
              </w:rPr>
            </w:pPr>
            <w:r w:rsidRPr="00F1799B">
              <w:rPr>
                <w:rStyle w:val="None"/>
                <w:rFonts w:ascii="Open Sans" w:hAnsi="Open Sans" w:cs="Open Sans"/>
                <w:sz w:val="20"/>
                <w:szCs w:val="20"/>
                <w:lang w:val="en-US"/>
              </w:rPr>
              <w:t xml:space="preserve">Completed a broad education including GCSE grade C and above in English Language and </w:t>
            </w:r>
            <w:proofErr w:type="spellStart"/>
            <w:r w:rsidRPr="00F1799B">
              <w:rPr>
                <w:rStyle w:val="None"/>
                <w:rFonts w:ascii="Open Sans" w:hAnsi="Open Sans" w:cs="Open Sans"/>
                <w:sz w:val="20"/>
                <w:szCs w:val="20"/>
                <w:lang w:val="en-US"/>
              </w:rPr>
              <w:t>Maths</w:t>
            </w:r>
            <w:proofErr w:type="spellEnd"/>
            <w:r w:rsidRPr="00F1799B">
              <w:rPr>
                <w:rStyle w:val="None"/>
                <w:rFonts w:ascii="Open Sans" w:hAnsi="Open Sans" w:cs="Open Sans"/>
                <w:sz w:val="20"/>
                <w:szCs w:val="20"/>
                <w:lang w:val="en-US"/>
              </w:rPr>
              <w:t xml:space="preserve"> (or equivalent)</w:t>
            </w:r>
          </w:p>
        </w:tc>
      </w:tr>
      <w:tr w:rsidR="00DC14CB" w:rsidRPr="00F1799B">
        <w:trPr>
          <w:trHeight w:val="740"/>
        </w:trPr>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40B20">
            <w:pPr>
              <w:pStyle w:val="Body"/>
              <w:rPr>
                <w:rFonts w:ascii="Open Sans" w:hAnsi="Open Sans" w:cs="Open Sans"/>
                <w:sz w:val="20"/>
                <w:szCs w:val="20"/>
              </w:rPr>
            </w:pPr>
            <w:r w:rsidRPr="00F1799B">
              <w:rPr>
                <w:rStyle w:val="None"/>
                <w:rFonts w:ascii="Open Sans" w:hAnsi="Open Sans" w:cs="Open Sans"/>
                <w:b/>
                <w:bCs/>
                <w:sz w:val="20"/>
                <w:szCs w:val="20"/>
                <w:lang w:val="en-US"/>
              </w:rPr>
              <w:t>Experience and Knowledge</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40B20">
            <w:pPr>
              <w:pStyle w:val="Body"/>
              <w:rPr>
                <w:rFonts w:ascii="Open Sans" w:hAnsi="Open Sans" w:cs="Open Sans"/>
                <w:sz w:val="20"/>
                <w:szCs w:val="20"/>
              </w:rPr>
            </w:pPr>
            <w:r w:rsidRPr="00F1799B">
              <w:rPr>
                <w:rStyle w:val="None"/>
                <w:rFonts w:ascii="Open Sans" w:hAnsi="Open Sans" w:cs="Open Sans"/>
                <w:sz w:val="20"/>
                <w:szCs w:val="20"/>
                <w:lang w:val="en-US"/>
              </w:rPr>
              <w:t>Experience of following policies and procedures particularly around Health and Safety.</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40B20">
            <w:pPr>
              <w:pStyle w:val="Body"/>
              <w:rPr>
                <w:rFonts w:ascii="Open Sans" w:hAnsi="Open Sans" w:cs="Open Sans"/>
                <w:sz w:val="20"/>
                <w:szCs w:val="20"/>
              </w:rPr>
            </w:pPr>
            <w:r w:rsidRPr="00F1799B">
              <w:rPr>
                <w:rStyle w:val="None"/>
                <w:rFonts w:ascii="Open Sans" w:hAnsi="Open Sans" w:cs="Open Sans"/>
                <w:sz w:val="20"/>
                <w:szCs w:val="20"/>
                <w:lang w:val="en-US"/>
              </w:rPr>
              <w:t xml:space="preserve">Experience of working within an education environment </w:t>
            </w:r>
          </w:p>
        </w:tc>
      </w:tr>
      <w:tr w:rsidR="00DC14CB" w:rsidRPr="00F1799B">
        <w:trPr>
          <w:trHeight w:val="2180"/>
        </w:trPr>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40B20">
            <w:pPr>
              <w:pStyle w:val="Body"/>
              <w:jc w:val="both"/>
              <w:rPr>
                <w:rFonts w:ascii="Open Sans" w:hAnsi="Open Sans" w:cs="Open Sans"/>
                <w:sz w:val="20"/>
                <w:szCs w:val="20"/>
              </w:rPr>
            </w:pPr>
            <w:r w:rsidRPr="00F1799B">
              <w:rPr>
                <w:rStyle w:val="None"/>
                <w:rFonts w:ascii="Open Sans" w:hAnsi="Open Sans" w:cs="Open Sans"/>
                <w:b/>
                <w:bCs/>
                <w:sz w:val="20"/>
                <w:szCs w:val="20"/>
                <w:lang w:val="en-US"/>
              </w:rPr>
              <w:t>Skills/Abilities</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40B20">
            <w:pPr>
              <w:pStyle w:val="Body"/>
              <w:rPr>
                <w:rStyle w:val="None"/>
                <w:rFonts w:ascii="Open Sans" w:hAnsi="Open Sans" w:cs="Open Sans"/>
                <w:sz w:val="20"/>
                <w:szCs w:val="20"/>
                <w:lang w:val="en-US"/>
              </w:rPr>
            </w:pPr>
            <w:r w:rsidRPr="00F1799B">
              <w:rPr>
                <w:rStyle w:val="None"/>
                <w:rFonts w:ascii="Open Sans" w:hAnsi="Open Sans" w:cs="Open Sans"/>
                <w:sz w:val="20"/>
                <w:szCs w:val="20"/>
                <w:lang w:val="en-US"/>
              </w:rPr>
              <w:t>Able to work on own initiative and be proactive when dealing with problems and make good decisions without supervision</w:t>
            </w:r>
          </w:p>
          <w:p w:rsidR="008505E4" w:rsidRPr="00F1799B" w:rsidRDefault="008505E4">
            <w:pPr>
              <w:pStyle w:val="Body"/>
              <w:rPr>
                <w:rStyle w:val="None"/>
                <w:rFonts w:ascii="Open Sans" w:hAnsi="Open Sans" w:cs="Open Sans"/>
                <w:sz w:val="20"/>
                <w:szCs w:val="20"/>
                <w:lang w:val="en-US"/>
              </w:rPr>
            </w:pPr>
          </w:p>
          <w:p w:rsidR="008505E4" w:rsidRPr="00F1799B" w:rsidRDefault="008505E4" w:rsidP="008505E4">
            <w:pPr>
              <w:pStyle w:val="Body"/>
              <w:rPr>
                <w:rStyle w:val="None"/>
                <w:rFonts w:ascii="Open Sans" w:eastAsia="Garamond" w:hAnsi="Open Sans" w:cs="Open Sans"/>
                <w:sz w:val="20"/>
                <w:szCs w:val="20"/>
              </w:rPr>
            </w:pPr>
            <w:r w:rsidRPr="00F1799B">
              <w:rPr>
                <w:rFonts w:ascii="Open Sans" w:hAnsi="Open Sans" w:cs="Open Sans"/>
                <w:sz w:val="20"/>
                <w:szCs w:val="20"/>
              </w:rPr>
              <w:t>Hold a full UK Drivin</w:t>
            </w:r>
            <w:r w:rsidR="00730E63" w:rsidRPr="00F1799B">
              <w:rPr>
                <w:rFonts w:ascii="Open Sans" w:hAnsi="Open Sans" w:cs="Open Sans"/>
                <w:sz w:val="20"/>
                <w:szCs w:val="20"/>
              </w:rPr>
              <w:t>g Licence with  D1 entitlement (or willing to work towards the D1 within a specified time)</w:t>
            </w:r>
          </w:p>
          <w:p w:rsidR="00DC14CB" w:rsidRPr="00F1799B" w:rsidRDefault="00DC14CB">
            <w:pPr>
              <w:pStyle w:val="Body"/>
              <w:rPr>
                <w:rStyle w:val="None"/>
                <w:rFonts w:ascii="Open Sans" w:eastAsia="Garamond" w:hAnsi="Open Sans" w:cs="Open Sans"/>
                <w:sz w:val="20"/>
                <w:szCs w:val="20"/>
                <w:lang w:val="en-US"/>
              </w:rPr>
            </w:pPr>
          </w:p>
          <w:p w:rsidR="00DC14CB" w:rsidRPr="00F1799B" w:rsidRDefault="00D40B20">
            <w:pPr>
              <w:pStyle w:val="Body"/>
              <w:rPr>
                <w:rStyle w:val="None"/>
                <w:rFonts w:ascii="Open Sans" w:eastAsia="Garamond" w:hAnsi="Open Sans" w:cs="Open Sans"/>
                <w:sz w:val="20"/>
                <w:szCs w:val="20"/>
              </w:rPr>
            </w:pPr>
            <w:r w:rsidRPr="00F1799B">
              <w:rPr>
                <w:rStyle w:val="None"/>
                <w:rFonts w:ascii="Open Sans" w:hAnsi="Open Sans" w:cs="Open Sans"/>
                <w:sz w:val="20"/>
                <w:szCs w:val="20"/>
                <w:lang w:val="en-US"/>
              </w:rPr>
              <w:t>Good spoken and written English to communicate with people at all levels</w:t>
            </w:r>
          </w:p>
          <w:p w:rsidR="00DC14CB" w:rsidRPr="00F1799B" w:rsidRDefault="00DC14CB">
            <w:pPr>
              <w:pStyle w:val="Body"/>
              <w:rPr>
                <w:rStyle w:val="None"/>
                <w:rFonts w:ascii="Open Sans" w:eastAsia="Garamond" w:hAnsi="Open Sans" w:cs="Open Sans"/>
                <w:sz w:val="20"/>
                <w:szCs w:val="20"/>
                <w:lang w:val="en-US"/>
              </w:rPr>
            </w:pPr>
          </w:p>
          <w:p w:rsidR="00DC14CB" w:rsidRPr="00F1799B" w:rsidRDefault="00D40B20">
            <w:pPr>
              <w:pStyle w:val="Body"/>
              <w:rPr>
                <w:rFonts w:ascii="Open Sans" w:hAnsi="Open Sans" w:cs="Open Sans"/>
                <w:sz w:val="20"/>
                <w:szCs w:val="20"/>
              </w:rPr>
            </w:pPr>
            <w:r w:rsidRPr="00F1799B">
              <w:rPr>
                <w:rStyle w:val="None"/>
                <w:rFonts w:ascii="Open Sans" w:hAnsi="Open Sans" w:cs="Open Sans"/>
                <w:sz w:val="20"/>
                <w:szCs w:val="20"/>
                <w:lang w:val="en-US"/>
              </w:rPr>
              <w:t>Able to work alone and as part of team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C14CB">
            <w:pPr>
              <w:rPr>
                <w:rFonts w:ascii="Open Sans" w:hAnsi="Open Sans" w:cs="Open Sans"/>
                <w:sz w:val="20"/>
                <w:szCs w:val="20"/>
              </w:rPr>
            </w:pPr>
          </w:p>
        </w:tc>
      </w:tr>
      <w:tr w:rsidR="00DC14CB" w:rsidRPr="00F1799B">
        <w:trPr>
          <w:trHeight w:val="500"/>
        </w:trPr>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40B20">
            <w:pPr>
              <w:pStyle w:val="Body"/>
              <w:jc w:val="both"/>
              <w:rPr>
                <w:rFonts w:ascii="Open Sans" w:hAnsi="Open Sans" w:cs="Open Sans"/>
                <w:sz w:val="20"/>
                <w:szCs w:val="20"/>
              </w:rPr>
            </w:pPr>
            <w:r w:rsidRPr="00F1799B">
              <w:rPr>
                <w:rStyle w:val="None"/>
                <w:rFonts w:ascii="Open Sans" w:hAnsi="Open Sans" w:cs="Open Sans"/>
                <w:b/>
                <w:bCs/>
                <w:sz w:val="20"/>
                <w:szCs w:val="20"/>
                <w:lang w:val="en-US"/>
              </w:rPr>
              <w:t>Aptitude</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40B20">
            <w:pPr>
              <w:pStyle w:val="Body"/>
              <w:rPr>
                <w:rFonts w:ascii="Open Sans" w:hAnsi="Open Sans" w:cs="Open Sans"/>
                <w:sz w:val="20"/>
                <w:szCs w:val="20"/>
              </w:rPr>
            </w:pPr>
            <w:r w:rsidRPr="00F1799B">
              <w:rPr>
                <w:rStyle w:val="None"/>
                <w:rFonts w:ascii="Open Sans" w:hAnsi="Open Sans" w:cs="Open Sans"/>
                <w:sz w:val="20"/>
                <w:szCs w:val="20"/>
                <w:lang w:val="en-US"/>
              </w:rPr>
              <w:t>Naturally demonstrates a ‘can do’</w:t>
            </w:r>
            <w:r w:rsidRPr="00F1799B">
              <w:rPr>
                <w:rStyle w:val="None"/>
                <w:rFonts w:ascii="Open Sans" w:eastAsia="Arial Unicode MS" w:hAnsi="Open Sans" w:cs="Open Sans"/>
                <w:sz w:val="20"/>
                <w:szCs w:val="20"/>
                <w:lang w:val="en-US"/>
              </w:rPr>
              <w:t xml:space="preserve"> </w:t>
            </w:r>
            <w:r w:rsidRPr="00F1799B">
              <w:rPr>
                <w:rStyle w:val="None"/>
                <w:rFonts w:ascii="Open Sans" w:hAnsi="Open Sans" w:cs="Open Sans"/>
                <w:sz w:val="20"/>
                <w:szCs w:val="20"/>
                <w:lang w:val="en-US"/>
              </w:rPr>
              <w:t>helpful attitude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C14CB">
            <w:pPr>
              <w:rPr>
                <w:rFonts w:ascii="Open Sans" w:hAnsi="Open Sans" w:cs="Open Sans"/>
                <w:sz w:val="20"/>
                <w:szCs w:val="20"/>
              </w:rPr>
            </w:pPr>
          </w:p>
        </w:tc>
      </w:tr>
      <w:tr w:rsidR="00DC14CB" w:rsidRPr="00F1799B" w:rsidTr="00F42E56">
        <w:trPr>
          <w:trHeight w:val="1108"/>
        </w:trPr>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40B20">
            <w:pPr>
              <w:pStyle w:val="Body"/>
              <w:jc w:val="both"/>
              <w:rPr>
                <w:rFonts w:ascii="Open Sans" w:hAnsi="Open Sans" w:cs="Open Sans"/>
                <w:sz w:val="20"/>
                <w:szCs w:val="20"/>
              </w:rPr>
            </w:pPr>
            <w:r w:rsidRPr="00F1799B">
              <w:rPr>
                <w:rStyle w:val="None"/>
                <w:rFonts w:ascii="Open Sans" w:hAnsi="Open Sans" w:cs="Open Sans"/>
                <w:b/>
                <w:bCs/>
                <w:sz w:val="20"/>
                <w:szCs w:val="20"/>
                <w:lang w:val="en-US"/>
              </w:rPr>
              <w:t>Circumstances</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05E4" w:rsidRPr="00F1799B" w:rsidRDefault="008505E4" w:rsidP="008505E4">
            <w:pPr>
              <w:pStyle w:val="Body"/>
              <w:rPr>
                <w:rStyle w:val="None"/>
                <w:rFonts w:ascii="Open Sans" w:eastAsia="Garamond" w:hAnsi="Open Sans" w:cs="Open Sans"/>
                <w:sz w:val="20"/>
                <w:szCs w:val="20"/>
              </w:rPr>
            </w:pPr>
            <w:r w:rsidRPr="00F1799B">
              <w:rPr>
                <w:rStyle w:val="None"/>
                <w:rFonts w:ascii="Open Sans" w:hAnsi="Open Sans" w:cs="Open Sans"/>
                <w:sz w:val="20"/>
                <w:szCs w:val="20"/>
              </w:rPr>
              <w:t>Some unsocial hours evenings and weekends</w:t>
            </w:r>
          </w:p>
          <w:p w:rsidR="00DC14CB" w:rsidRPr="00F1799B" w:rsidRDefault="00DC14CB">
            <w:pPr>
              <w:pStyle w:val="Body"/>
              <w:rPr>
                <w:rStyle w:val="None"/>
                <w:rFonts w:ascii="Open Sans" w:eastAsia="Garamond" w:hAnsi="Open Sans" w:cs="Open Sans"/>
                <w:sz w:val="20"/>
                <w:szCs w:val="20"/>
                <w:lang w:val="en-US"/>
              </w:rPr>
            </w:pPr>
          </w:p>
          <w:p w:rsidR="00DC14CB" w:rsidRPr="00F1799B" w:rsidRDefault="00D40B20">
            <w:pPr>
              <w:pStyle w:val="Body"/>
              <w:rPr>
                <w:rFonts w:ascii="Open Sans" w:hAnsi="Open Sans" w:cs="Open Sans"/>
                <w:sz w:val="20"/>
                <w:szCs w:val="20"/>
              </w:rPr>
            </w:pPr>
            <w:r w:rsidRPr="00F1799B">
              <w:rPr>
                <w:rStyle w:val="None"/>
                <w:rFonts w:ascii="Open Sans" w:hAnsi="Open Sans" w:cs="Open Sans"/>
                <w:sz w:val="20"/>
                <w:szCs w:val="20"/>
                <w:lang w:val="en-US"/>
              </w:rPr>
              <w:t>Often lone working</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C14CB">
            <w:pPr>
              <w:rPr>
                <w:rFonts w:ascii="Open Sans" w:hAnsi="Open Sans" w:cs="Open Sans"/>
                <w:sz w:val="20"/>
                <w:szCs w:val="20"/>
              </w:rPr>
            </w:pPr>
          </w:p>
        </w:tc>
      </w:tr>
      <w:tr w:rsidR="00DC14CB" w:rsidRPr="00F1799B">
        <w:trPr>
          <w:trHeight w:val="1940"/>
        </w:trPr>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40B20">
            <w:pPr>
              <w:pStyle w:val="Body"/>
              <w:rPr>
                <w:rFonts w:ascii="Open Sans" w:hAnsi="Open Sans" w:cs="Open Sans"/>
                <w:sz w:val="20"/>
                <w:szCs w:val="20"/>
              </w:rPr>
            </w:pPr>
            <w:r w:rsidRPr="00F1799B">
              <w:rPr>
                <w:rStyle w:val="None"/>
                <w:rFonts w:ascii="Open Sans" w:hAnsi="Open Sans" w:cs="Open Sans"/>
                <w:b/>
                <w:bCs/>
                <w:sz w:val="20"/>
                <w:szCs w:val="20"/>
                <w:lang w:val="en-US"/>
              </w:rPr>
              <w:t>Safeguarding Children, Young People and Vulnerable Adults</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40B20">
            <w:pPr>
              <w:pStyle w:val="Body"/>
              <w:rPr>
                <w:rStyle w:val="None"/>
                <w:rFonts w:ascii="Open Sans" w:eastAsia="Garamond" w:hAnsi="Open Sans" w:cs="Open Sans"/>
                <w:sz w:val="20"/>
                <w:szCs w:val="20"/>
              </w:rPr>
            </w:pPr>
            <w:r w:rsidRPr="00F1799B">
              <w:rPr>
                <w:rStyle w:val="None"/>
                <w:rFonts w:ascii="Open Sans" w:hAnsi="Open Sans" w:cs="Open Sans"/>
                <w:sz w:val="20"/>
                <w:szCs w:val="20"/>
                <w:lang w:val="en-US"/>
              </w:rPr>
              <w:t>Understands their role in the context of safeguarding children, young people and vulnerable adults</w:t>
            </w:r>
          </w:p>
          <w:p w:rsidR="00DC14CB" w:rsidRPr="00F1799B" w:rsidRDefault="00DC14CB">
            <w:pPr>
              <w:pStyle w:val="Body"/>
              <w:rPr>
                <w:rStyle w:val="None"/>
                <w:rFonts w:ascii="Open Sans" w:eastAsia="Garamond" w:hAnsi="Open Sans" w:cs="Open Sans"/>
                <w:sz w:val="20"/>
                <w:szCs w:val="20"/>
                <w:lang w:val="en-US"/>
              </w:rPr>
            </w:pPr>
          </w:p>
          <w:p w:rsidR="00DC14CB" w:rsidRPr="00F1799B" w:rsidRDefault="00D40B20">
            <w:pPr>
              <w:pStyle w:val="Body"/>
              <w:rPr>
                <w:rFonts w:ascii="Open Sans" w:hAnsi="Open Sans" w:cs="Open Sans"/>
                <w:sz w:val="20"/>
                <w:szCs w:val="20"/>
              </w:rPr>
            </w:pPr>
            <w:r w:rsidRPr="00F1799B">
              <w:rPr>
                <w:rStyle w:val="None"/>
                <w:rFonts w:ascii="Open Sans" w:hAnsi="Open Sans" w:cs="Open Sans"/>
                <w:sz w:val="20"/>
                <w:szCs w:val="20"/>
                <w:lang w:val="en-US"/>
              </w:rPr>
              <w:t>Ability to form and maintain appropriate relationships and personal boundaries with children and young people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C14CB">
            <w:pPr>
              <w:rPr>
                <w:rFonts w:ascii="Open Sans" w:hAnsi="Open Sans" w:cs="Open Sans"/>
                <w:sz w:val="20"/>
                <w:szCs w:val="20"/>
              </w:rPr>
            </w:pPr>
          </w:p>
        </w:tc>
      </w:tr>
      <w:tr w:rsidR="00DC14CB" w:rsidRPr="00F1799B">
        <w:trPr>
          <w:trHeight w:val="550"/>
        </w:trPr>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40B20">
            <w:pPr>
              <w:pStyle w:val="Body"/>
              <w:jc w:val="both"/>
              <w:rPr>
                <w:rFonts w:ascii="Open Sans" w:hAnsi="Open Sans" w:cs="Open Sans"/>
                <w:sz w:val="20"/>
                <w:szCs w:val="20"/>
              </w:rPr>
            </w:pPr>
            <w:r w:rsidRPr="00F1799B">
              <w:rPr>
                <w:rFonts w:ascii="Open Sans" w:hAnsi="Open Sans" w:cs="Open Sans"/>
                <w:sz w:val="20"/>
                <w:szCs w:val="20"/>
                <w:lang w:val="en-US"/>
              </w:rPr>
              <w:t xml:space="preserve">Equal </w:t>
            </w:r>
            <w:r w:rsidRPr="00F1799B">
              <w:rPr>
                <w:rStyle w:val="None"/>
                <w:rFonts w:ascii="Open Sans" w:hAnsi="Open Sans" w:cs="Open Sans"/>
                <w:b/>
                <w:bCs/>
                <w:sz w:val="20"/>
                <w:szCs w:val="20"/>
                <w:lang w:val="en-US"/>
              </w:rPr>
              <w:t>Opportunities</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40B20">
            <w:pPr>
              <w:pStyle w:val="Body"/>
              <w:rPr>
                <w:rFonts w:ascii="Open Sans" w:hAnsi="Open Sans" w:cs="Open Sans"/>
                <w:sz w:val="20"/>
                <w:szCs w:val="20"/>
              </w:rPr>
            </w:pPr>
            <w:r w:rsidRPr="00F1799B">
              <w:rPr>
                <w:rStyle w:val="None"/>
                <w:rFonts w:ascii="Open Sans" w:hAnsi="Open Sans" w:cs="Open Sans"/>
                <w:sz w:val="20"/>
                <w:szCs w:val="20"/>
                <w:lang w:val="en-US"/>
              </w:rPr>
              <w:t>Understanding of the requirements of Equality and Diversity</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14CB" w:rsidRPr="00F1799B" w:rsidRDefault="00DC14CB">
            <w:pPr>
              <w:rPr>
                <w:rFonts w:ascii="Open Sans" w:hAnsi="Open Sans" w:cs="Open Sans"/>
                <w:sz w:val="20"/>
                <w:szCs w:val="20"/>
              </w:rPr>
            </w:pPr>
          </w:p>
        </w:tc>
      </w:tr>
    </w:tbl>
    <w:p w:rsidR="00DC14CB" w:rsidRPr="00F1799B" w:rsidRDefault="00DC14CB" w:rsidP="00F42E56">
      <w:pPr>
        <w:pStyle w:val="Body"/>
        <w:widowControl w:val="0"/>
        <w:jc w:val="both"/>
        <w:rPr>
          <w:rStyle w:val="None"/>
          <w:rFonts w:ascii="Open Sans" w:eastAsia="Garamond" w:hAnsi="Open Sans" w:cs="Open Sans"/>
          <w:sz w:val="20"/>
          <w:szCs w:val="20"/>
        </w:rPr>
      </w:pPr>
    </w:p>
    <w:sectPr w:rsidR="00DC14CB" w:rsidRPr="00F1799B">
      <w:footerReference w:type="default" r:id="rId10"/>
      <w:pgSz w:w="12240" w:h="15840"/>
      <w:pgMar w:top="1440" w:right="1467" w:bottom="1440" w:left="180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288" w:rsidRDefault="00D40B20">
      <w:r>
        <w:separator/>
      </w:r>
    </w:p>
  </w:endnote>
  <w:endnote w:type="continuationSeparator" w:id="0">
    <w:p w:rsidR="00940288" w:rsidRDefault="00D40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4CB" w:rsidRDefault="00D40B20" w:rsidP="00F42E56">
    <w:pPr>
      <w:pStyle w:val="Footer"/>
      <w:tabs>
        <w:tab w:val="clear" w:pos="9026"/>
        <w:tab w:val="right" w:pos="8953"/>
      </w:tabs>
      <w:jc w:val="center"/>
    </w:pPr>
    <w:r w:rsidRPr="00F42E56">
      <w:rPr>
        <w:rFonts w:ascii="Open Sans" w:hAnsi="Open Sans" w:cs="Open Sans"/>
        <w:sz w:val="16"/>
        <w:szCs w:val="16"/>
      </w:rPr>
      <w:t>JD - Facilities Assistant (0</w:t>
    </w:r>
    <w:r w:rsidR="00F42E56">
      <w:rPr>
        <w:rFonts w:ascii="Open Sans" w:hAnsi="Open Sans" w:cs="Open Sans"/>
        <w:sz w:val="16"/>
        <w:szCs w:val="16"/>
      </w:rPr>
      <w:t>8.19</w:t>
    </w:r>
    <w:r w:rsidRPr="00F42E56">
      <w:rPr>
        <w:rFonts w:ascii="Open Sans" w:hAnsi="Open Sans" w:cs="Open Sans"/>
        <w:sz w:val="16"/>
        <w:szCs w:val="16"/>
      </w:rPr>
      <w:t>)</w:t>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fldChar w:fldCharType="begin"/>
    </w:r>
    <w:r>
      <w:rPr>
        <w:rFonts w:ascii="Century Gothic" w:eastAsia="Century Gothic" w:hAnsi="Century Gothic" w:cs="Century Gothic"/>
        <w:sz w:val="16"/>
        <w:szCs w:val="16"/>
      </w:rPr>
      <w:instrText xml:space="preserve"> PAGE </w:instrText>
    </w:r>
    <w:r>
      <w:rPr>
        <w:rFonts w:ascii="Century Gothic" w:eastAsia="Century Gothic" w:hAnsi="Century Gothic" w:cs="Century Gothic"/>
        <w:sz w:val="16"/>
        <w:szCs w:val="16"/>
      </w:rPr>
      <w:fldChar w:fldCharType="separate"/>
    </w:r>
    <w:r w:rsidR="00190E1B">
      <w:rPr>
        <w:rFonts w:ascii="Century Gothic" w:eastAsia="Century Gothic" w:hAnsi="Century Gothic" w:cs="Century Gothic"/>
        <w:noProof/>
        <w:sz w:val="16"/>
        <w:szCs w:val="16"/>
      </w:rPr>
      <w:t>2</w:t>
    </w:r>
    <w:r>
      <w:rPr>
        <w:rFonts w:ascii="Century Gothic" w:eastAsia="Century Gothic" w:hAnsi="Century Gothic" w:cs="Century Gothic"/>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288" w:rsidRDefault="00D40B20">
      <w:r>
        <w:separator/>
      </w:r>
    </w:p>
  </w:footnote>
  <w:footnote w:type="continuationSeparator" w:id="0">
    <w:p w:rsidR="00940288" w:rsidRDefault="00D40B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C4867"/>
    <w:multiLevelType w:val="hybridMultilevel"/>
    <w:tmpl w:val="93745E36"/>
    <w:lvl w:ilvl="0" w:tplc="08090001">
      <w:start w:val="1"/>
      <w:numFmt w:val="bullet"/>
      <w:lvlText w:val=""/>
      <w:lvlJc w:val="left"/>
      <w:pPr>
        <w:ind w:left="393" w:hanging="393"/>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A6B41C">
      <w:start w:val="1"/>
      <w:numFmt w:val="lowerLetter"/>
      <w:lvlText w:val="%2."/>
      <w:lvlJc w:val="left"/>
      <w:pPr>
        <w:tabs>
          <w:tab w:val="left" w:pos="393"/>
        </w:tabs>
        <w:ind w:left="1050" w:hanging="33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8B63722">
      <w:start w:val="1"/>
      <w:numFmt w:val="lowerRoman"/>
      <w:lvlText w:val="%3."/>
      <w:lvlJc w:val="left"/>
      <w:pPr>
        <w:tabs>
          <w:tab w:val="left" w:pos="393"/>
        </w:tabs>
        <w:ind w:left="1775" w:hanging="271"/>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1C0E12">
      <w:start w:val="1"/>
      <w:numFmt w:val="decimal"/>
      <w:lvlText w:val="%4."/>
      <w:lvlJc w:val="left"/>
      <w:pPr>
        <w:tabs>
          <w:tab w:val="left" w:pos="393"/>
        </w:tabs>
        <w:ind w:left="2490" w:hanging="33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34405E">
      <w:start w:val="1"/>
      <w:numFmt w:val="lowerLetter"/>
      <w:lvlText w:val="%5."/>
      <w:lvlJc w:val="left"/>
      <w:pPr>
        <w:tabs>
          <w:tab w:val="left" w:pos="393"/>
        </w:tabs>
        <w:ind w:left="3210" w:hanging="33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EA16B8">
      <w:start w:val="1"/>
      <w:numFmt w:val="lowerRoman"/>
      <w:lvlText w:val="%6."/>
      <w:lvlJc w:val="left"/>
      <w:pPr>
        <w:tabs>
          <w:tab w:val="left" w:pos="393"/>
        </w:tabs>
        <w:ind w:left="3935" w:hanging="271"/>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A29FF8">
      <w:start w:val="1"/>
      <w:numFmt w:val="decimal"/>
      <w:lvlText w:val="%7."/>
      <w:lvlJc w:val="left"/>
      <w:pPr>
        <w:tabs>
          <w:tab w:val="left" w:pos="393"/>
        </w:tabs>
        <w:ind w:left="4650" w:hanging="33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661F60">
      <w:start w:val="1"/>
      <w:numFmt w:val="lowerLetter"/>
      <w:lvlText w:val="%8."/>
      <w:lvlJc w:val="left"/>
      <w:pPr>
        <w:tabs>
          <w:tab w:val="left" w:pos="393"/>
        </w:tabs>
        <w:ind w:left="5370" w:hanging="33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8A7DDC">
      <w:start w:val="1"/>
      <w:numFmt w:val="lowerRoman"/>
      <w:lvlText w:val="%9."/>
      <w:lvlJc w:val="left"/>
      <w:pPr>
        <w:tabs>
          <w:tab w:val="left" w:pos="393"/>
        </w:tabs>
        <w:ind w:left="6095" w:hanging="271"/>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1E03145E"/>
    <w:multiLevelType w:val="hybridMultilevel"/>
    <w:tmpl w:val="FE5E1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0FC1799"/>
    <w:multiLevelType w:val="hybridMultilevel"/>
    <w:tmpl w:val="EE90BB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21CF4CA0"/>
    <w:multiLevelType w:val="hybridMultilevel"/>
    <w:tmpl w:val="CE5AED72"/>
    <w:lvl w:ilvl="0" w:tplc="08090001">
      <w:start w:val="1"/>
      <w:numFmt w:val="bullet"/>
      <w:lvlText w:val=""/>
      <w:lvlJc w:val="left"/>
      <w:pPr>
        <w:ind w:left="393" w:hanging="393"/>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A6B41C">
      <w:start w:val="1"/>
      <w:numFmt w:val="lowerLetter"/>
      <w:lvlText w:val="%2."/>
      <w:lvlJc w:val="left"/>
      <w:pPr>
        <w:tabs>
          <w:tab w:val="left" w:pos="393"/>
        </w:tabs>
        <w:ind w:left="1050" w:hanging="33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8B63722">
      <w:start w:val="1"/>
      <w:numFmt w:val="lowerRoman"/>
      <w:lvlText w:val="%3."/>
      <w:lvlJc w:val="left"/>
      <w:pPr>
        <w:tabs>
          <w:tab w:val="left" w:pos="393"/>
        </w:tabs>
        <w:ind w:left="1775" w:hanging="271"/>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1C0E12">
      <w:start w:val="1"/>
      <w:numFmt w:val="decimal"/>
      <w:lvlText w:val="%4."/>
      <w:lvlJc w:val="left"/>
      <w:pPr>
        <w:tabs>
          <w:tab w:val="left" w:pos="393"/>
        </w:tabs>
        <w:ind w:left="2490" w:hanging="33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34405E">
      <w:start w:val="1"/>
      <w:numFmt w:val="lowerLetter"/>
      <w:lvlText w:val="%5."/>
      <w:lvlJc w:val="left"/>
      <w:pPr>
        <w:tabs>
          <w:tab w:val="left" w:pos="393"/>
        </w:tabs>
        <w:ind w:left="3210" w:hanging="33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EA16B8">
      <w:start w:val="1"/>
      <w:numFmt w:val="lowerRoman"/>
      <w:lvlText w:val="%6."/>
      <w:lvlJc w:val="left"/>
      <w:pPr>
        <w:tabs>
          <w:tab w:val="left" w:pos="393"/>
        </w:tabs>
        <w:ind w:left="3935" w:hanging="271"/>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A29FF8">
      <w:start w:val="1"/>
      <w:numFmt w:val="decimal"/>
      <w:lvlText w:val="%7."/>
      <w:lvlJc w:val="left"/>
      <w:pPr>
        <w:tabs>
          <w:tab w:val="left" w:pos="393"/>
        </w:tabs>
        <w:ind w:left="4650" w:hanging="33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661F60">
      <w:start w:val="1"/>
      <w:numFmt w:val="lowerLetter"/>
      <w:lvlText w:val="%8."/>
      <w:lvlJc w:val="left"/>
      <w:pPr>
        <w:tabs>
          <w:tab w:val="left" w:pos="393"/>
        </w:tabs>
        <w:ind w:left="5370" w:hanging="33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8A7DDC">
      <w:start w:val="1"/>
      <w:numFmt w:val="lowerRoman"/>
      <w:lvlText w:val="%9."/>
      <w:lvlJc w:val="left"/>
      <w:pPr>
        <w:tabs>
          <w:tab w:val="left" w:pos="393"/>
        </w:tabs>
        <w:ind w:left="6095" w:hanging="271"/>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2EF76F5B"/>
    <w:multiLevelType w:val="hybridMultilevel"/>
    <w:tmpl w:val="83A4AB7C"/>
    <w:lvl w:ilvl="0" w:tplc="08090001">
      <w:start w:val="1"/>
      <w:numFmt w:val="bullet"/>
      <w:lvlText w:val=""/>
      <w:lvlJc w:val="left"/>
      <w:pPr>
        <w:ind w:left="393" w:hanging="393"/>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A6B41C">
      <w:start w:val="1"/>
      <w:numFmt w:val="lowerLetter"/>
      <w:lvlText w:val="%2."/>
      <w:lvlJc w:val="left"/>
      <w:pPr>
        <w:tabs>
          <w:tab w:val="left" w:pos="393"/>
        </w:tabs>
        <w:ind w:left="1050" w:hanging="33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8B63722">
      <w:start w:val="1"/>
      <w:numFmt w:val="lowerRoman"/>
      <w:lvlText w:val="%3."/>
      <w:lvlJc w:val="left"/>
      <w:pPr>
        <w:tabs>
          <w:tab w:val="left" w:pos="393"/>
        </w:tabs>
        <w:ind w:left="1775" w:hanging="271"/>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1C0E12">
      <w:start w:val="1"/>
      <w:numFmt w:val="decimal"/>
      <w:lvlText w:val="%4."/>
      <w:lvlJc w:val="left"/>
      <w:pPr>
        <w:tabs>
          <w:tab w:val="left" w:pos="393"/>
        </w:tabs>
        <w:ind w:left="2490" w:hanging="33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34405E">
      <w:start w:val="1"/>
      <w:numFmt w:val="lowerLetter"/>
      <w:lvlText w:val="%5."/>
      <w:lvlJc w:val="left"/>
      <w:pPr>
        <w:tabs>
          <w:tab w:val="left" w:pos="393"/>
        </w:tabs>
        <w:ind w:left="3210" w:hanging="33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EA16B8">
      <w:start w:val="1"/>
      <w:numFmt w:val="lowerRoman"/>
      <w:lvlText w:val="%6."/>
      <w:lvlJc w:val="left"/>
      <w:pPr>
        <w:tabs>
          <w:tab w:val="left" w:pos="393"/>
        </w:tabs>
        <w:ind w:left="3935" w:hanging="271"/>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A29FF8">
      <w:start w:val="1"/>
      <w:numFmt w:val="decimal"/>
      <w:lvlText w:val="%7."/>
      <w:lvlJc w:val="left"/>
      <w:pPr>
        <w:tabs>
          <w:tab w:val="left" w:pos="393"/>
        </w:tabs>
        <w:ind w:left="4650" w:hanging="33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661F60">
      <w:start w:val="1"/>
      <w:numFmt w:val="lowerLetter"/>
      <w:lvlText w:val="%8."/>
      <w:lvlJc w:val="left"/>
      <w:pPr>
        <w:tabs>
          <w:tab w:val="left" w:pos="393"/>
        </w:tabs>
        <w:ind w:left="5370" w:hanging="33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8A7DDC">
      <w:start w:val="1"/>
      <w:numFmt w:val="lowerRoman"/>
      <w:lvlText w:val="%9."/>
      <w:lvlJc w:val="left"/>
      <w:pPr>
        <w:tabs>
          <w:tab w:val="left" w:pos="393"/>
        </w:tabs>
        <w:ind w:left="6095" w:hanging="271"/>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43DC7FE1"/>
    <w:multiLevelType w:val="hybridMultilevel"/>
    <w:tmpl w:val="81F071C0"/>
    <w:lvl w:ilvl="0" w:tplc="4E4AD848">
      <w:start w:val="1"/>
      <w:numFmt w:val="decimal"/>
      <w:lvlText w:val="%1."/>
      <w:lvlJc w:val="left"/>
      <w:pPr>
        <w:ind w:left="429" w:hanging="429"/>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31409F2">
      <w:start w:val="1"/>
      <w:numFmt w:val="lowerLetter"/>
      <w:lvlText w:val="%2."/>
      <w:lvlJc w:val="left"/>
      <w:pPr>
        <w:tabs>
          <w:tab w:val="left" w:pos="393"/>
        </w:tabs>
        <w:ind w:left="1080" w:hanging="36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9C4E066">
      <w:start w:val="1"/>
      <w:numFmt w:val="lowerRoman"/>
      <w:lvlText w:val="%3."/>
      <w:lvlJc w:val="left"/>
      <w:pPr>
        <w:tabs>
          <w:tab w:val="left" w:pos="393"/>
        </w:tabs>
        <w:ind w:left="1800" w:hanging="296"/>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3ED0E6">
      <w:start w:val="1"/>
      <w:numFmt w:val="decimal"/>
      <w:lvlText w:val="%4."/>
      <w:lvlJc w:val="left"/>
      <w:pPr>
        <w:tabs>
          <w:tab w:val="left" w:pos="393"/>
        </w:tabs>
        <w:ind w:left="2520" w:hanging="36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36A1C4">
      <w:start w:val="1"/>
      <w:numFmt w:val="lowerLetter"/>
      <w:lvlText w:val="%5."/>
      <w:lvlJc w:val="left"/>
      <w:pPr>
        <w:tabs>
          <w:tab w:val="left" w:pos="393"/>
        </w:tabs>
        <w:ind w:left="3240" w:hanging="36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84CFBA">
      <w:start w:val="1"/>
      <w:numFmt w:val="lowerRoman"/>
      <w:lvlText w:val="%6."/>
      <w:lvlJc w:val="left"/>
      <w:pPr>
        <w:tabs>
          <w:tab w:val="left" w:pos="393"/>
        </w:tabs>
        <w:ind w:left="3960" w:hanging="296"/>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402AD8">
      <w:start w:val="1"/>
      <w:numFmt w:val="decimal"/>
      <w:lvlText w:val="%7."/>
      <w:lvlJc w:val="left"/>
      <w:pPr>
        <w:tabs>
          <w:tab w:val="left" w:pos="393"/>
        </w:tabs>
        <w:ind w:left="4680" w:hanging="36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12E9860">
      <w:start w:val="1"/>
      <w:numFmt w:val="lowerLetter"/>
      <w:lvlText w:val="%8."/>
      <w:lvlJc w:val="left"/>
      <w:pPr>
        <w:tabs>
          <w:tab w:val="left" w:pos="393"/>
        </w:tabs>
        <w:ind w:left="5400" w:hanging="36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188AF76">
      <w:start w:val="1"/>
      <w:numFmt w:val="lowerRoman"/>
      <w:lvlText w:val="%9."/>
      <w:lvlJc w:val="left"/>
      <w:pPr>
        <w:tabs>
          <w:tab w:val="left" w:pos="393"/>
        </w:tabs>
        <w:ind w:left="6120" w:hanging="296"/>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61670040"/>
    <w:multiLevelType w:val="hybridMultilevel"/>
    <w:tmpl w:val="6E1EEABC"/>
    <w:lvl w:ilvl="0" w:tplc="B4500684">
      <w:start w:val="1"/>
      <w:numFmt w:val="decimal"/>
      <w:lvlText w:val="%1."/>
      <w:lvlJc w:val="left"/>
      <w:pPr>
        <w:ind w:left="393" w:hanging="393"/>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A6B41C">
      <w:start w:val="1"/>
      <w:numFmt w:val="lowerLetter"/>
      <w:lvlText w:val="%2."/>
      <w:lvlJc w:val="left"/>
      <w:pPr>
        <w:tabs>
          <w:tab w:val="left" w:pos="393"/>
        </w:tabs>
        <w:ind w:left="1050" w:hanging="33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8B63722">
      <w:start w:val="1"/>
      <w:numFmt w:val="lowerRoman"/>
      <w:lvlText w:val="%3."/>
      <w:lvlJc w:val="left"/>
      <w:pPr>
        <w:tabs>
          <w:tab w:val="left" w:pos="393"/>
        </w:tabs>
        <w:ind w:left="1775" w:hanging="271"/>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1C0E12">
      <w:start w:val="1"/>
      <w:numFmt w:val="decimal"/>
      <w:lvlText w:val="%4."/>
      <w:lvlJc w:val="left"/>
      <w:pPr>
        <w:tabs>
          <w:tab w:val="left" w:pos="393"/>
        </w:tabs>
        <w:ind w:left="2490" w:hanging="33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34405E">
      <w:start w:val="1"/>
      <w:numFmt w:val="lowerLetter"/>
      <w:lvlText w:val="%5."/>
      <w:lvlJc w:val="left"/>
      <w:pPr>
        <w:tabs>
          <w:tab w:val="left" w:pos="393"/>
        </w:tabs>
        <w:ind w:left="3210" w:hanging="33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EA16B8">
      <w:start w:val="1"/>
      <w:numFmt w:val="lowerRoman"/>
      <w:lvlText w:val="%6."/>
      <w:lvlJc w:val="left"/>
      <w:pPr>
        <w:tabs>
          <w:tab w:val="left" w:pos="393"/>
        </w:tabs>
        <w:ind w:left="3935" w:hanging="271"/>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A29FF8">
      <w:start w:val="1"/>
      <w:numFmt w:val="decimal"/>
      <w:lvlText w:val="%7."/>
      <w:lvlJc w:val="left"/>
      <w:pPr>
        <w:tabs>
          <w:tab w:val="left" w:pos="393"/>
        </w:tabs>
        <w:ind w:left="4650" w:hanging="33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661F60">
      <w:start w:val="1"/>
      <w:numFmt w:val="lowerLetter"/>
      <w:lvlText w:val="%8."/>
      <w:lvlJc w:val="left"/>
      <w:pPr>
        <w:tabs>
          <w:tab w:val="left" w:pos="393"/>
        </w:tabs>
        <w:ind w:left="5370" w:hanging="33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8A7DDC">
      <w:start w:val="1"/>
      <w:numFmt w:val="lowerRoman"/>
      <w:lvlText w:val="%9."/>
      <w:lvlJc w:val="left"/>
      <w:pPr>
        <w:tabs>
          <w:tab w:val="left" w:pos="393"/>
        </w:tabs>
        <w:ind w:left="6095" w:hanging="271"/>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64653722"/>
    <w:multiLevelType w:val="hybridMultilevel"/>
    <w:tmpl w:val="CA860658"/>
    <w:lvl w:ilvl="0" w:tplc="C1B48804">
      <w:start w:val="1"/>
      <w:numFmt w:val="decimal"/>
      <w:lvlText w:val="%1."/>
      <w:lvlJc w:val="left"/>
      <w:pPr>
        <w:ind w:left="720" w:hanging="36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FE6A9F8">
      <w:start w:val="1"/>
      <w:numFmt w:val="decimal"/>
      <w:lvlText w:val="%2."/>
      <w:lvlJc w:val="left"/>
      <w:pPr>
        <w:tabs>
          <w:tab w:val="left" w:pos="720"/>
        </w:tabs>
        <w:ind w:left="1080" w:hanging="36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8CC50A">
      <w:start w:val="1"/>
      <w:numFmt w:val="decimal"/>
      <w:lvlText w:val="%3."/>
      <w:lvlJc w:val="left"/>
      <w:pPr>
        <w:tabs>
          <w:tab w:val="left" w:pos="720"/>
        </w:tabs>
        <w:ind w:left="1800" w:hanging="36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68DCEA">
      <w:start w:val="1"/>
      <w:numFmt w:val="decimal"/>
      <w:lvlText w:val="%4."/>
      <w:lvlJc w:val="left"/>
      <w:pPr>
        <w:tabs>
          <w:tab w:val="left" w:pos="720"/>
        </w:tabs>
        <w:ind w:left="2520" w:hanging="36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D67BD2">
      <w:start w:val="1"/>
      <w:numFmt w:val="decimal"/>
      <w:lvlText w:val="%5."/>
      <w:lvlJc w:val="left"/>
      <w:pPr>
        <w:tabs>
          <w:tab w:val="left" w:pos="720"/>
        </w:tabs>
        <w:ind w:left="3240" w:hanging="36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C45A60">
      <w:start w:val="1"/>
      <w:numFmt w:val="decimal"/>
      <w:lvlText w:val="%6."/>
      <w:lvlJc w:val="left"/>
      <w:pPr>
        <w:tabs>
          <w:tab w:val="left" w:pos="720"/>
        </w:tabs>
        <w:ind w:left="3960" w:hanging="36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EC7B14">
      <w:start w:val="1"/>
      <w:numFmt w:val="decimal"/>
      <w:lvlText w:val="%7."/>
      <w:lvlJc w:val="left"/>
      <w:pPr>
        <w:tabs>
          <w:tab w:val="left" w:pos="720"/>
        </w:tabs>
        <w:ind w:left="4680" w:hanging="36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27220F0">
      <w:start w:val="1"/>
      <w:numFmt w:val="decimal"/>
      <w:lvlText w:val="%8."/>
      <w:lvlJc w:val="left"/>
      <w:pPr>
        <w:tabs>
          <w:tab w:val="left" w:pos="720"/>
        </w:tabs>
        <w:ind w:left="5400" w:hanging="36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18B9C2">
      <w:start w:val="1"/>
      <w:numFmt w:val="decimal"/>
      <w:lvlText w:val="%9."/>
      <w:lvlJc w:val="left"/>
      <w:pPr>
        <w:tabs>
          <w:tab w:val="left" w:pos="720"/>
        </w:tabs>
        <w:ind w:left="6120" w:hanging="36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6E783486"/>
    <w:multiLevelType w:val="hybridMultilevel"/>
    <w:tmpl w:val="0552640A"/>
    <w:lvl w:ilvl="0" w:tplc="6CAEB324">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7DEB6CEE"/>
    <w:multiLevelType w:val="hybridMultilevel"/>
    <w:tmpl w:val="4BE89620"/>
    <w:lvl w:ilvl="0" w:tplc="B6B02DB6">
      <w:start w:val="1"/>
      <w:numFmt w:val="decimal"/>
      <w:lvlText w:val="%1."/>
      <w:lvlJc w:val="left"/>
      <w:pPr>
        <w:ind w:left="753" w:hanging="393"/>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12C404">
      <w:start w:val="1"/>
      <w:numFmt w:val="lowerLetter"/>
      <w:lvlText w:val="%2."/>
      <w:lvlJc w:val="left"/>
      <w:pPr>
        <w:tabs>
          <w:tab w:val="left" w:pos="753"/>
        </w:tabs>
        <w:ind w:left="1410" w:hanging="33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92AB736">
      <w:start w:val="1"/>
      <w:numFmt w:val="lowerRoman"/>
      <w:lvlText w:val="%3."/>
      <w:lvlJc w:val="left"/>
      <w:pPr>
        <w:tabs>
          <w:tab w:val="left" w:pos="753"/>
        </w:tabs>
        <w:ind w:left="2135" w:hanging="271"/>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122BD38">
      <w:start w:val="1"/>
      <w:numFmt w:val="decimal"/>
      <w:lvlText w:val="%4."/>
      <w:lvlJc w:val="left"/>
      <w:pPr>
        <w:tabs>
          <w:tab w:val="left" w:pos="753"/>
        </w:tabs>
        <w:ind w:left="2850" w:hanging="33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3EA4CA">
      <w:start w:val="1"/>
      <w:numFmt w:val="lowerLetter"/>
      <w:lvlText w:val="%5."/>
      <w:lvlJc w:val="left"/>
      <w:pPr>
        <w:tabs>
          <w:tab w:val="left" w:pos="753"/>
        </w:tabs>
        <w:ind w:left="3570" w:hanging="33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94B7FC">
      <w:start w:val="1"/>
      <w:numFmt w:val="lowerRoman"/>
      <w:lvlText w:val="%6."/>
      <w:lvlJc w:val="left"/>
      <w:pPr>
        <w:tabs>
          <w:tab w:val="left" w:pos="753"/>
        </w:tabs>
        <w:ind w:left="4295" w:hanging="271"/>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B673A2">
      <w:start w:val="1"/>
      <w:numFmt w:val="decimal"/>
      <w:lvlText w:val="%7."/>
      <w:lvlJc w:val="left"/>
      <w:pPr>
        <w:tabs>
          <w:tab w:val="left" w:pos="753"/>
        </w:tabs>
        <w:ind w:left="5010" w:hanging="33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AE0440">
      <w:start w:val="1"/>
      <w:numFmt w:val="lowerLetter"/>
      <w:lvlText w:val="%8."/>
      <w:lvlJc w:val="left"/>
      <w:pPr>
        <w:tabs>
          <w:tab w:val="left" w:pos="753"/>
        </w:tabs>
        <w:ind w:left="5730" w:hanging="330"/>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986B0C">
      <w:start w:val="1"/>
      <w:numFmt w:val="lowerRoman"/>
      <w:lvlText w:val="%9."/>
      <w:lvlJc w:val="left"/>
      <w:pPr>
        <w:tabs>
          <w:tab w:val="left" w:pos="753"/>
        </w:tabs>
        <w:ind w:left="6455" w:hanging="271"/>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5"/>
  </w:num>
  <w:num w:numId="2">
    <w:abstractNumId w:val="6"/>
  </w:num>
  <w:num w:numId="3">
    <w:abstractNumId w:val="7"/>
  </w:num>
  <w:num w:numId="4">
    <w:abstractNumId w:val="9"/>
  </w:num>
  <w:num w:numId="5">
    <w:abstractNumId w:val="2"/>
  </w:num>
  <w:num w:numId="6">
    <w:abstractNumId w:val="8"/>
  </w:num>
  <w:num w:numId="7">
    <w:abstractNumId w:val="1"/>
  </w:num>
  <w:num w:numId="8">
    <w:abstractNumId w:val="4"/>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CB"/>
    <w:rsid w:val="00190E1B"/>
    <w:rsid w:val="004C6FFC"/>
    <w:rsid w:val="00641C1B"/>
    <w:rsid w:val="00730E63"/>
    <w:rsid w:val="008505E4"/>
    <w:rsid w:val="008717E0"/>
    <w:rsid w:val="00940288"/>
    <w:rsid w:val="00AB6B3E"/>
    <w:rsid w:val="00BE396D"/>
    <w:rsid w:val="00CA4AF0"/>
    <w:rsid w:val="00CE7419"/>
    <w:rsid w:val="00D40B20"/>
    <w:rsid w:val="00D65435"/>
    <w:rsid w:val="00DC14CB"/>
    <w:rsid w:val="00E20557"/>
    <w:rsid w:val="00ED763B"/>
    <w:rsid w:val="00F1799B"/>
    <w:rsid w:val="00F42E56"/>
    <w:rsid w:val="00F462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link w:val="FooterChar"/>
    <w:uiPriority w:val="99"/>
    <w:pPr>
      <w:tabs>
        <w:tab w:val="center" w:pos="4513"/>
        <w:tab w:val="right" w:pos="9026"/>
      </w:tabs>
    </w:pPr>
    <w:rPr>
      <w:rFonts w:cs="Arial Unicode MS"/>
      <w:color w:val="000000"/>
      <w:sz w:val="24"/>
      <w:szCs w:val="24"/>
      <w:u w:color="000000"/>
      <w:lang w:val="en-US"/>
    </w:rPr>
  </w:style>
  <w:style w:type="paragraph" w:customStyle="1" w:styleId="Body">
    <w:name w:val="Body"/>
    <w:rPr>
      <w:rFonts w:eastAsia="Times New Roman"/>
      <w:color w:val="000000"/>
      <w:sz w:val="24"/>
      <w:szCs w:val="24"/>
      <w:u w:color="000000"/>
    </w:rPr>
  </w:style>
  <w:style w:type="character" w:customStyle="1" w:styleId="None">
    <w:name w:val="None"/>
  </w:style>
  <w:style w:type="character" w:customStyle="1" w:styleId="Hyperlink0">
    <w:name w:val="Hyperlink.0"/>
    <w:basedOn w:val="None"/>
    <w:rPr>
      <w:rFonts w:ascii="Garamond" w:eastAsia="Garamond" w:hAnsi="Garamond" w:cs="Garamond"/>
      <w:caps w:val="0"/>
      <w:smallCaps w:val="0"/>
      <w:strike w:val="0"/>
      <w:dstrike w:val="0"/>
      <w:color w:val="0000FF"/>
      <w:spacing w:val="0"/>
      <w:kern w:val="0"/>
      <w:position w:val="0"/>
      <w:sz w:val="22"/>
      <w:szCs w:val="22"/>
      <w:u w:val="single" w:color="0000FF"/>
      <w:vertAlign w:val="baseline"/>
      <w:lang w:val="en-US"/>
      <w14:textOutline w14:w="0" w14:cap="rnd" w14:cmpd="sng" w14:algn="ctr">
        <w14:noFill/>
        <w14:prstDash w14:val="solid"/>
        <w14:bevel/>
      </w14:textOutline>
    </w:rPr>
  </w:style>
  <w:style w:type="paragraph" w:styleId="NoSpacing">
    <w:name w:val="No Spacing"/>
    <w:rPr>
      <w:rFonts w:ascii="Calibri" w:eastAsia="Calibri" w:hAnsi="Calibri" w:cs="Calibri"/>
      <w:color w:val="000000"/>
      <w:sz w:val="22"/>
      <w:szCs w:val="22"/>
      <w:u w:color="000000"/>
      <w:lang w:val="en-US"/>
    </w:rPr>
  </w:style>
  <w:style w:type="character" w:customStyle="1" w:styleId="FooterChar">
    <w:name w:val="Footer Char"/>
    <w:link w:val="Footer"/>
    <w:uiPriority w:val="99"/>
    <w:rsid w:val="008505E4"/>
    <w:rPr>
      <w:rFonts w:cs="Arial Unicode MS"/>
      <w:color w:val="000000"/>
      <w:sz w:val="24"/>
      <w:szCs w:val="24"/>
      <w:u w:color="000000"/>
      <w:lang w:val="en-US"/>
    </w:rPr>
  </w:style>
  <w:style w:type="paragraph" w:styleId="ListParagraph">
    <w:name w:val="List Paragraph"/>
    <w:basedOn w:val="Normal"/>
    <w:uiPriority w:val="34"/>
    <w:qFormat/>
    <w:rsid w:val="008505E4"/>
    <w:pPr>
      <w:ind w:left="720"/>
      <w:contextualSpacing/>
    </w:pPr>
    <w:rPr>
      <w:lang w:val="en-GB"/>
    </w:rPr>
  </w:style>
  <w:style w:type="paragraph" w:styleId="Header">
    <w:name w:val="header"/>
    <w:basedOn w:val="Normal"/>
    <w:link w:val="HeaderChar"/>
    <w:uiPriority w:val="99"/>
    <w:unhideWhenUsed/>
    <w:rsid w:val="00CE7419"/>
    <w:pPr>
      <w:tabs>
        <w:tab w:val="center" w:pos="4513"/>
        <w:tab w:val="right" w:pos="9026"/>
      </w:tabs>
    </w:pPr>
  </w:style>
  <w:style w:type="character" w:customStyle="1" w:styleId="HeaderChar">
    <w:name w:val="Header Char"/>
    <w:basedOn w:val="DefaultParagraphFont"/>
    <w:link w:val="Header"/>
    <w:uiPriority w:val="99"/>
    <w:rsid w:val="00CE7419"/>
    <w:rPr>
      <w:sz w:val="24"/>
      <w:szCs w:val="24"/>
      <w:lang w:val="en-US" w:eastAsia="en-US"/>
    </w:rPr>
  </w:style>
  <w:style w:type="paragraph" w:styleId="BalloonText">
    <w:name w:val="Balloon Text"/>
    <w:basedOn w:val="Normal"/>
    <w:link w:val="BalloonTextChar"/>
    <w:uiPriority w:val="99"/>
    <w:semiHidden/>
    <w:unhideWhenUsed/>
    <w:rsid w:val="00641C1B"/>
    <w:rPr>
      <w:rFonts w:ascii="Tahoma" w:hAnsi="Tahoma" w:cs="Tahoma"/>
      <w:sz w:val="16"/>
      <w:szCs w:val="16"/>
    </w:rPr>
  </w:style>
  <w:style w:type="character" w:customStyle="1" w:styleId="BalloonTextChar">
    <w:name w:val="Balloon Text Char"/>
    <w:basedOn w:val="DefaultParagraphFont"/>
    <w:link w:val="BalloonText"/>
    <w:uiPriority w:val="99"/>
    <w:semiHidden/>
    <w:rsid w:val="00641C1B"/>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link w:val="FooterChar"/>
    <w:uiPriority w:val="99"/>
    <w:pPr>
      <w:tabs>
        <w:tab w:val="center" w:pos="4513"/>
        <w:tab w:val="right" w:pos="9026"/>
      </w:tabs>
    </w:pPr>
    <w:rPr>
      <w:rFonts w:cs="Arial Unicode MS"/>
      <w:color w:val="000000"/>
      <w:sz w:val="24"/>
      <w:szCs w:val="24"/>
      <w:u w:color="000000"/>
      <w:lang w:val="en-US"/>
    </w:rPr>
  </w:style>
  <w:style w:type="paragraph" w:customStyle="1" w:styleId="Body">
    <w:name w:val="Body"/>
    <w:rPr>
      <w:rFonts w:eastAsia="Times New Roman"/>
      <w:color w:val="000000"/>
      <w:sz w:val="24"/>
      <w:szCs w:val="24"/>
      <w:u w:color="000000"/>
    </w:rPr>
  </w:style>
  <w:style w:type="character" w:customStyle="1" w:styleId="None">
    <w:name w:val="None"/>
  </w:style>
  <w:style w:type="character" w:customStyle="1" w:styleId="Hyperlink0">
    <w:name w:val="Hyperlink.0"/>
    <w:basedOn w:val="None"/>
    <w:rPr>
      <w:rFonts w:ascii="Garamond" w:eastAsia="Garamond" w:hAnsi="Garamond" w:cs="Garamond"/>
      <w:caps w:val="0"/>
      <w:smallCaps w:val="0"/>
      <w:strike w:val="0"/>
      <w:dstrike w:val="0"/>
      <w:color w:val="0000FF"/>
      <w:spacing w:val="0"/>
      <w:kern w:val="0"/>
      <w:position w:val="0"/>
      <w:sz w:val="22"/>
      <w:szCs w:val="22"/>
      <w:u w:val="single" w:color="0000FF"/>
      <w:vertAlign w:val="baseline"/>
      <w:lang w:val="en-US"/>
      <w14:textOutline w14:w="0" w14:cap="rnd" w14:cmpd="sng" w14:algn="ctr">
        <w14:noFill/>
        <w14:prstDash w14:val="solid"/>
        <w14:bevel/>
      </w14:textOutline>
    </w:rPr>
  </w:style>
  <w:style w:type="paragraph" w:styleId="NoSpacing">
    <w:name w:val="No Spacing"/>
    <w:rPr>
      <w:rFonts w:ascii="Calibri" w:eastAsia="Calibri" w:hAnsi="Calibri" w:cs="Calibri"/>
      <w:color w:val="000000"/>
      <w:sz w:val="22"/>
      <w:szCs w:val="22"/>
      <w:u w:color="000000"/>
      <w:lang w:val="en-US"/>
    </w:rPr>
  </w:style>
  <w:style w:type="character" w:customStyle="1" w:styleId="FooterChar">
    <w:name w:val="Footer Char"/>
    <w:link w:val="Footer"/>
    <w:uiPriority w:val="99"/>
    <w:rsid w:val="008505E4"/>
    <w:rPr>
      <w:rFonts w:cs="Arial Unicode MS"/>
      <w:color w:val="000000"/>
      <w:sz w:val="24"/>
      <w:szCs w:val="24"/>
      <w:u w:color="000000"/>
      <w:lang w:val="en-US"/>
    </w:rPr>
  </w:style>
  <w:style w:type="paragraph" w:styleId="ListParagraph">
    <w:name w:val="List Paragraph"/>
    <w:basedOn w:val="Normal"/>
    <w:uiPriority w:val="34"/>
    <w:qFormat/>
    <w:rsid w:val="008505E4"/>
    <w:pPr>
      <w:ind w:left="720"/>
      <w:contextualSpacing/>
    </w:pPr>
    <w:rPr>
      <w:lang w:val="en-GB"/>
    </w:rPr>
  </w:style>
  <w:style w:type="paragraph" w:styleId="Header">
    <w:name w:val="header"/>
    <w:basedOn w:val="Normal"/>
    <w:link w:val="HeaderChar"/>
    <w:uiPriority w:val="99"/>
    <w:unhideWhenUsed/>
    <w:rsid w:val="00CE7419"/>
    <w:pPr>
      <w:tabs>
        <w:tab w:val="center" w:pos="4513"/>
        <w:tab w:val="right" w:pos="9026"/>
      </w:tabs>
    </w:pPr>
  </w:style>
  <w:style w:type="character" w:customStyle="1" w:styleId="HeaderChar">
    <w:name w:val="Header Char"/>
    <w:basedOn w:val="DefaultParagraphFont"/>
    <w:link w:val="Header"/>
    <w:uiPriority w:val="99"/>
    <w:rsid w:val="00CE7419"/>
    <w:rPr>
      <w:sz w:val="24"/>
      <w:szCs w:val="24"/>
      <w:lang w:val="en-US" w:eastAsia="en-US"/>
    </w:rPr>
  </w:style>
  <w:style w:type="paragraph" w:styleId="BalloonText">
    <w:name w:val="Balloon Text"/>
    <w:basedOn w:val="Normal"/>
    <w:link w:val="BalloonTextChar"/>
    <w:uiPriority w:val="99"/>
    <w:semiHidden/>
    <w:unhideWhenUsed/>
    <w:rsid w:val="00641C1B"/>
    <w:rPr>
      <w:rFonts w:ascii="Tahoma" w:hAnsi="Tahoma" w:cs="Tahoma"/>
      <w:sz w:val="16"/>
      <w:szCs w:val="16"/>
    </w:rPr>
  </w:style>
  <w:style w:type="character" w:customStyle="1" w:styleId="BalloonTextChar">
    <w:name w:val="Balloon Text Char"/>
    <w:basedOn w:val="DefaultParagraphFont"/>
    <w:link w:val="BalloonText"/>
    <w:uiPriority w:val="99"/>
    <w:semiHidden/>
    <w:rsid w:val="00641C1B"/>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herefordcs.com"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4</Pages>
  <Words>967</Words>
  <Characters>5513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 Knowles</dc:creator>
  <cp:lastModifiedBy>Windows User</cp:lastModifiedBy>
  <cp:revision>9</cp:revision>
  <dcterms:created xsi:type="dcterms:W3CDTF">2019-08-13T12:12:00Z</dcterms:created>
  <dcterms:modified xsi:type="dcterms:W3CDTF">2019-08-18T16:45:00Z</dcterms:modified>
</cp:coreProperties>
</file>